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2BF7B" w14:textId="77777777" w:rsidR="00927D51" w:rsidRPr="0040489F" w:rsidRDefault="00927D51" w:rsidP="00927D51">
      <w:pPr>
        <w:pStyle w:val="Heading2"/>
        <w:tabs>
          <w:tab w:val="right" w:pos="709"/>
        </w:tabs>
        <w:jc w:val="right"/>
        <w:rPr>
          <w:rFonts w:ascii="Verdana" w:eastAsia="Calibri" w:hAnsi="Verdana" w:cstheme="minorHAnsi"/>
          <w:b/>
          <w:bCs/>
          <w:color w:val="auto"/>
          <w:sz w:val="20"/>
          <w:szCs w:val="20"/>
        </w:rPr>
      </w:pPr>
      <w:bookmarkStart w:id="0" w:name="_Ref39484039"/>
      <w:bookmarkStart w:id="1" w:name="_Ref40278562"/>
      <w:bookmarkStart w:id="2" w:name="_Toc134433522"/>
      <w:r w:rsidRPr="0040489F">
        <w:rPr>
          <w:rFonts w:ascii="Verdana" w:eastAsia="Calibri" w:hAnsi="Verdana" w:cstheme="minorHAnsi"/>
          <w:b/>
          <w:bCs/>
          <w:color w:val="auto"/>
          <w:sz w:val="20"/>
          <w:szCs w:val="20"/>
        </w:rPr>
        <w:t>Pirkimo sąlygų 7 priedas „Pasiūlymų vertinimo kriterijai ir sąlygos“</w:t>
      </w:r>
      <w:bookmarkEnd w:id="0"/>
      <w:bookmarkEnd w:id="1"/>
      <w:bookmarkEnd w:id="2"/>
    </w:p>
    <w:p w14:paraId="0B28A2C2" w14:textId="77777777" w:rsidR="00927D51" w:rsidRPr="0040489F" w:rsidRDefault="00927D51" w:rsidP="00927D51">
      <w:pPr>
        <w:jc w:val="center"/>
        <w:rPr>
          <w:rFonts w:ascii="Verdana" w:hAnsi="Verdana"/>
          <w:b/>
          <w:bCs/>
          <w:sz w:val="20"/>
          <w:szCs w:val="20"/>
        </w:rPr>
      </w:pPr>
    </w:p>
    <w:p w14:paraId="30F8B47C" w14:textId="77777777" w:rsidR="00927D51" w:rsidRPr="0040489F" w:rsidRDefault="00927D51" w:rsidP="00927D51">
      <w:pPr>
        <w:pStyle w:val="Subtitle"/>
        <w:jc w:val="center"/>
        <w:rPr>
          <w:rFonts w:ascii="Verdana" w:hAnsi="Verdana" w:cstheme="minorHAnsi"/>
          <w:b/>
          <w:bCs/>
          <w:smallCaps/>
          <w:sz w:val="20"/>
          <w:szCs w:val="20"/>
        </w:rPr>
      </w:pPr>
      <w:r w:rsidRPr="0040489F">
        <w:rPr>
          <w:rFonts w:ascii="Verdana" w:hAnsi="Verdana"/>
          <w:b/>
          <w:bCs/>
          <w:sz w:val="20"/>
          <w:szCs w:val="20"/>
        </w:rPr>
        <w:t>PASIŪLYMŲ VERTINIMO KRITERIJAI ir Sąlygos</w:t>
      </w:r>
    </w:p>
    <w:p w14:paraId="55C8D2EC" w14:textId="77777777" w:rsidR="00927D51" w:rsidRPr="002814ED" w:rsidRDefault="00927D51" w:rsidP="00927D5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Perkančioji organizacija ekonomiškai naudingiausią pasiūlymą išrenka pagal tiekėjo pasiūlymo kainą. Ekonomiškai naudingiausiu pasiūlymu laikomas mažiausios kainos pasiūlymas.</w:t>
      </w:r>
    </w:p>
    <w:p w14:paraId="14509429" w14:textId="77777777" w:rsidR="00927D51" w:rsidRPr="002814ED" w:rsidRDefault="00927D51" w:rsidP="00927D5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2509600" w14:textId="77777777" w:rsidR="00927D51" w:rsidRDefault="00927D51" w:rsidP="00927D51">
      <w:pPr>
        <w:rPr>
          <w:rFonts w:ascii="Verdana" w:eastAsia="Times New Roman" w:hAnsi="Verdana" w:cstheme="minorHAnsi"/>
          <w:color w:val="FF0000"/>
          <w:sz w:val="20"/>
          <w:szCs w:val="20"/>
          <w:lang w:eastAsia="en-US"/>
        </w:rPr>
      </w:pPr>
      <w:r>
        <w:rPr>
          <w:rFonts w:ascii="Verdana" w:hAnsi="Verdana" w:cstheme="minorHAnsi"/>
          <w:color w:val="FF0000"/>
          <w:sz w:val="20"/>
          <w:szCs w:val="20"/>
        </w:rPr>
        <w:br w:type="page"/>
      </w:r>
    </w:p>
    <w:p w14:paraId="1897652E" w14:textId="77777777" w:rsidR="00927D51" w:rsidRDefault="00927D51" w:rsidP="00927D51">
      <w:pPr>
        <w:pStyle w:val="paragrafesrasas2lygis"/>
        <w:ind w:firstLine="567"/>
        <w:jc w:val="left"/>
        <w:rPr>
          <w:rFonts w:ascii="Verdana" w:hAnsi="Verdana" w:cstheme="minorHAnsi"/>
          <w:color w:val="7030A0"/>
          <w:sz w:val="20"/>
          <w:szCs w:val="20"/>
        </w:rPr>
      </w:pPr>
      <w:r w:rsidRPr="002814ED">
        <w:rPr>
          <w:rFonts w:ascii="Verdana" w:hAnsi="Verdana" w:cstheme="minorHAnsi"/>
          <w:color w:val="FF0000"/>
          <w:sz w:val="20"/>
          <w:szCs w:val="20"/>
        </w:rPr>
        <w:lastRenderedPageBreak/>
        <w:t>Jeigu ekonomiškai naudingiausias:</w:t>
      </w:r>
      <w:r w:rsidRPr="002814ED">
        <w:rPr>
          <w:rFonts w:ascii="Verdana" w:hAnsi="Verdana" w:cstheme="minorHAnsi"/>
          <w:sz w:val="20"/>
          <w:szCs w:val="20"/>
        </w:rPr>
        <w:t xml:space="preserve"> </w:t>
      </w:r>
      <w:r w:rsidRPr="002814ED">
        <w:rPr>
          <w:rFonts w:ascii="Verdana" w:hAnsi="Verdana" w:cstheme="minorHAnsi"/>
          <w:color w:val="7030A0"/>
          <w:sz w:val="20"/>
          <w:szCs w:val="20"/>
        </w:rPr>
        <w:t>Naudojama vertinimo tvarka pagal šabloną.</w:t>
      </w:r>
    </w:p>
    <w:p w14:paraId="03114DD6" w14:textId="77777777" w:rsidR="00927D51" w:rsidRPr="000F12B9" w:rsidRDefault="00927D51" w:rsidP="00927D51">
      <w:pPr>
        <w:pStyle w:val="Body2"/>
        <w:ind w:left="720" w:hanging="153"/>
        <w:jc w:val="left"/>
        <w:rPr>
          <w:rFonts w:ascii="Verdana" w:hAnsi="Verdana"/>
          <w:i/>
          <w:iCs/>
          <w:color w:val="FF0000"/>
          <w:sz w:val="20"/>
          <w:szCs w:val="20"/>
          <w:lang w:val="lt-LT"/>
        </w:rPr>
      </w:pPr>
      <w:r w:rsidRPr="000F12B9">
        <w:rPr>
          <w:rFonts w:ascii="Verdana" w:hAnsi="Verdana"/>
          <w:i/>
          <w:iCs/>
          <w:color w:val="FF0000"/>
          <w:sz w:val="20"/>
          <w:szCs w:val="20"/>
          <w:lang w:val="lt-LT"/>
        </w:rPr>
        <w:t>Jeigu vertinama papildoma garantijos trukmė, kiti techniniai pranašumai:</w:t>
      </w:r>
    </w:p>
    <w:p w14:paraId="49E3C017" w14:textId="77777777" w:rsidR="00927D51" w:rsidRDefault="00927D51" w:rsidP="00927D51">
      <w:pPr>
        <w:pStyle w:val="Heading"/>
        <w:tabs>
          <w:tab w:val="left" w:pos="4332"/>
        </w:tabs>
        <w:spacing w:after="240"/>
        <w:ind w:firstLine="709"/>
        <w:rPr>
          <w:rFonts w:ascii="Verdana" w:hAnsi="Verdana"/>
          <w:color w:val="auto"/>
          <w:sz w:val="20"/>
          <w:szCs w:val="20"/>
          <w:lang w:val="lt-LT" w:bidi="ta-IN"/>
        </w:rPr>
      </w:pPr>
      <w:bookmarkStart w:id="3" w:name="_Hlk96256258"/>
    </w:p>
    <w:p w14:paraId="414D18C9" w14:textId="77777777" w:rsidR="00927D51" w:rsidRPr="002814ED" w:rsidRDefault="00927D51" w:rsidP="00927D51">
      <w:pPr>
        <w:pStyle w:val="Heading"/>
        <w:tabs>
          <w:tab w:val="left" w:pos="4332"/>
        </w:tabs>
        <w:spacing w:after="240"/>
        <w:ind w:firstLine="709"/>
        <w:rPr>
          <w:rFonts w:ascii="Verdana" w:hAnsi="Verdana"/>
          <w:color w:val="auto"/>
          <w:sz w:val="20"/>
          <w:szCs w:val="20"/>
          <w:lang w:val="lt-LT" w:bidi="ta-IN"/>
        </w:rPr>
      </w:pPr>
      <w:r w:rsidRPr="002814ED">
        <w:rPr>
          <w:rFonts w:ascii="Verdana" w:hAnsi="Verdana"/>
          <w:color w:val="auto"/>
          <w:sz w:val="20"/>
          <w:szCs w:val="20"/>
          <w:lang w:val="lt-LT" w:bidi="ta-IN"/>
        </w:rPr>
        <w:t>1. BENDROSIOS NUOSTATOS</w:t>
      </w:r>
    </w:p>
    <w:p w14:paraId="45BCAD1D" w14:textId="77777777" w:rsidR="00927D51" w:rsidRPr="002814ED" w:rsidRDefault="00927D51" w:rsidP="00927D51">
      <w:pPr>
        <w:pStyle w:val="Body2"/>
        <w:ind w:firstLine="709"/>
        <w:rPr>
          <w:rFonts w:ascii="Verdana" w:hAnsi="Verdana"/>
          <w:color w:val="auto"/>
          <w:sz w:val="20"/>
          <w:szCs w:val="20"/>
          <w:lang w:val="lt-LT" w:bidi="ta-IN"/>
        </w:rPr>
      </w:pPr>
      <w:r w:rsidRPr="002814ED">
        <w:rPr>
          <w:rFonts w:ascii="Verdana" w:hAnsi="Verdana"/>
          <w:color w:val="auto"/>
          <w:sz w:val="20"/>
          <w:szCs w:val="20"/>
          <w:lang w:val="lt-LT" w:bidi="ta-IN"/>
        </w:rPr>
        <w:tab/>
        <w:t>1.1. Perkančiosios organizacijos neatmesti pasiūlymai vertinami pagal kainos ir kokybės santykį šiame priede nurodyta tvarka.</w:t>
      </w:r>
    </w:p>
    <w:p w14:paraId="724A000F" w14:textId="77777777" w:rsidR="00927D51" w:rsidRPr="002814ED" w:rsidRDefault="00927D51" w:rsidP="00927D51">
      <w:pPr>
        <w:pStyle w:val="Body2"/>
        <w:spacing w:after="240"/>
        <w:ind w:firstLine="709"/>
        <w:rPr>
          <w:rFonts w:ascii="Verdana" w:hAnsi="Verdana"/>
          <w:color w:val="auto"/>
          <w:sz w:val="20"/>
          <w:szCs w:val="20"/>
          <w:lang w:val="lt-LT" w:bidi="ta-IN"/>
        </w:rPr>
      </w:pPr>
      <w:r w:rsidRPr="002814ED">
        <w:rPr>
          <w:rFonts w:ascii="Verdana" w:hAnsi="Verdana"/>
          <w:color w:val="auto"/>
          <w:sz w:val="20"/>
          <w:szCs w:val="20"/>
          <w:lang w:val="lt-LT" w:bidi="ta-IN"/>
        </w:rPr>
        <w:tab/>
        <w:t xml:space="preserve">1.2. </w:t>
      </w:r>
      <w:r w:rsidRPr="0040489F">
        <w:rPr>
          <w:rFonts w:ascii="Verdana" w:hAnsi="Verdana"/>
          <w:sz w:val="20"/>
          <w:szCs w:val="20"/>
          <w:lang w:val="lt-LT" w:bidi="ta-IN"/>
        </w:rPr>
        <w:t xml:space="preserve">Ekonomiškai naudingiausias </w:t>
      </w:r>
      <w:proofErr w:type="spellStart"/>
      <w:r w:rsidRPr="0040489F">
        <w:rPr>
          <w:rFonts w:ascii="Verdana" w:hAnsi="Verdana"/>
          <w:sz w:val="20"/>
          <w:szCs w:val="20"/>
          <w:lang w:val="lt-LT" w:bidi="ta-IN"/>
        </w:rPr>
        <w:t>pasiu</w:t>
      </w:r>
      <w:r w:rsidRPr="0040489F">
        <w:rPr>
          <w:rFonts w:ascii="Arial" w:hAnsi="Arial" w:cs="Arial"/>
          <w:sz w:val="20"/>
          <w:szCs w:val="20"/>
          <w:lang w:val="lt-LT" w:bidi="ta-IN"/>
        </w:rPr>
        <w:t>̄</w:t>
      </w:r>
      <w:r w:rsidRPr="0040489F">
        <w:rPr>
          <w:rFonts w:ascii="Verdana" w:hAnsi="Verdana"/>
          <w:sz w:val="20"/>
          <w:szCs w:val="20"/>
          <w:lang w:val="lt-LT" w:bidi="ta-IN"/>
        </w:rPr>
        <w:t>lymas</w:t>
      </w:r>
      <w:proofErr w:type="spellEnd"/>
      <w:r w:rsidRPr="0040489F">
        <w:rPr>
          <w:rFonts w:ascii="Verdana" w:hAnsi="Verdana"/>
          <w:sz w:val="20"/>
          <w:szCs w:val="20"/>
          <w:lang w:val="lt-LT" w:bidi="ta-IN"/>
        </w:rPr>
        <w:t xml:space="preserve"> – tai </w:t>
      </w:r>
      <w:proofErr w:type="spellStart"/>
      <w:r w:rsidRPr="0040489F">
        <w:rPr>
          <w:rFonts w:ascii="Verdana" w:hAnsi="Verdana"/>
          <w:sz w:val="20"/>
          <w:szCs w:val="20"/>
          <w:lang w:val="lt-LT" w:bidi="ta-IN"/>
        </w:rPr>
        <w:t>pasiūlymas</w:t>
      </w:r>
      <w:proofErr w:type="spellEnd"/>
      <w:r w:rsidRPr="0040489F">
        <w:rPr>
          <w:rFonts w:ascii="Verdana" w:hAnsi="Verdana"/>
          <w:sz w:val="20"/>
          <w:szCs w:val="20"/>
          <w:lang w:val="lt-LT" w:bidi="ta-IN"/>
        </w:rPr>
        <w:t xml:space="preserve">, kurio palyginamoji kaina, </w:t>
      </w:r>
      <w:proofErr w:type="spellStart"/>
      <w:r w:rsidRPr="0040489F">
        <w:rPr>
          <w:rFonts w:ascii="Verdana" w:hAnsi="Verdana"/>
          <w:sz w:val="20"/>
          <w:szCs w:val="20"/>
          <w:lang w:val="lt-LT" w:bidi="ta-IN"/>
        </w:rPr>
        <w:t>apskaičiuota</w:t>
      </w:r>
      <w:proofErr w:type="spellEnd"/>
      <w:r w:rsidRPr="0040489F">
        <w:rPr>
          <w:rFonts w:ascii="Verdana" w:hAnsi="Verdana"/>
          <w:sz w:val="20"/>
          <w:szCs w:val="20"/>
          <w:lang w:val="lt-LT" w:bidi="ta-IN"/>
        </w:rPr>
        <w:t xml:space="preserve"> pagal toliau nustatytus </w:t>
      </w:r>
      <w:proofErr w:type="spellStart"/>
      <w:r w:rsidRPr="0040489F">
        <w:rPr>
          <w:rFonts w:ascii="Verdana" w:hAnsi="Verdana"/>
          <w:sz w:val="20"/>
          <w:szCs w:val="20"/>
          <w:lang w:val="lt-LT" w:bidi="ta-IN"/>
        </w:rPr>
        <w:t>pasiūlymu</w:t>
      </w:r>
      <w:proofErr w:type="spellEnd"/>
      <w:r w:rsidRPr="0040489F">
        <w:rPr>
          <w:rFonts w:ascii="Verdana" w:hAnsi="Verdana"/>
          <w:sz w:val="20"/>
          <w:szCs w:val="20"/>
          <w:lang w:val="lt-LT" w:bidi="ta-IN"/>
        </w:rPr>
        <w:t xml:space="preserve">̨ vertinimo kriterijus ir </w:t>
      </w:r>
      <w:proofErr w:type="spellStart"/>
      <w:r w:rsidRPr="0040489F">
        <w:rPr>
          <w:rFonts w:ascii="Verdana" w:hAnsi="Verdana"/>
          <w:sz w:val="20"/>
          <w:szCs w:val="20"/>
          <w:lang w:val="lt-LT" w:bidi="ta-IN"/>
        </w:rPr>
        <w:t>sąlygas</w:t>
      </w:r>
      <w:proofErr w:type="spellEnd"/>
      <w:r w:rsidRPr="0040489F">
        <w:rPr>
          <w:rFonts w:ascii="Verdana" w:hAnsi="Verdana"/>
          <w:sz w:val="20"/>
          <w:szCs w:val="20"/>
          <w:lang w:val="lt-LT" w:bidi="ta-IN"/>
        </w:rPr>
        <w:t>, yra mažiausia.</w:t>
      </w:r>
    </w:p>
    <w:bookmarkEnd w:id="3"/>
    <w:p w14:paraId="1BF12714" w14:textId="77777777" w:rsidR="00927D51" w:rsidRPr="002814ED" w:rsidRDefault="00927D51" w:rsidP="00927D51">
      <w:pPr>
        <w:pStyle w:val="Heading"/>
        <w:spacing w:after="240"/>
        <w:ind w:firstLine="709"/>
        <w:rPr>
          <w:rFonts w:ascii="Verdana" w:hAnsi="Verdana"/>
          <w:color w:val="auto"/>
          <w:sz w:val="20"/>
          <w:szCs w:val="20"/>
          <w:lang w:val="lt-LT" w:bidi="ta-IN"/>
        </w:rPr>
      </w:pPr>
      <w:r w:rsidRPr="002814ED">
        <w:rPr>
          <w:rFonts w:ascii="Verdana" w:hAnsi="Verdana"/>
          <w:color w:val="auto"/>
          <w:sz w:val="20"/>
          <w:szCs w:val="20"/>
          <w:lang w:val="lt-LT" w:bidi="ta-IN"/>
        </w:rPr>
        <w:tab/>
        <w:t xml:space="preserve">2. PASIŪLYMŲ VERTINIMO KRITERIJAI IR </w:t>
      </w:r>
      <w:r w:rsidRPr="002814ED">
        <w:rPr>
          <w:rFonts w:ascii="Verdana" w:hAnsi="Verdana"/>
          <w:color w:val="auto"/>
          <w:sz w:val="20"/>
          <w:szCs w:val="20"/>
          <w:lang w:val="lt-LT"/>
        </w:rPr>
        <w:t>BALŲ APSKAIČIAVIMAS</w:t>
      </w:r>
    </w:p>
    <w:p w14:paraId="0D74E5D6" w14:textId="77777777" w:rsidR="00927D51" w:rsidRPr="002814ED" w:rsidRDefault="00927D51" w:rsidP="00927D51">
      <w:pPr>
        <w:pStyle w:val="Body2"/>
        <w:spacing w:after="240"/>
        <w:ind w:firstLine="709"/>
        <w:rPr>
          <w:rFonts w:ascii="Verdana" w:hAnsi="Verdana"/>
          <w:color w:val="auto"/>
          <w:sz w:val="20"/>
          <w:szCs w:val="20"/>
          <w:lang w:val="lt-LT" w:bidi="ta-IN"/>
        </w:rPr>
      </w:pPr>
      <w:r w:rsidRPr="002814ED">
        <w:rPr>
          <w:rFonts w:ascii="Verdana" w:hAnsi="Verdana"/>
          <w:color w:val="auto"/>
          <w:sz w:val="20"/>
          <w:szCs w:val="20"/>
          <w:lang w:val="lt-LT" w:bidi="ta-IN"/>
        </w:rPr>
        <w:tab/>
        <w:t>2.1. Taikomi šie vertinimo kriterijai ir jų reikšmės</w:t>
      </w:r>
      <w:r w:rsidRPr="002814ED">
        <w:rPr>
          <w:rStyle w:val="FootnoteReference"/>
          <w:rFonts w:ascii="Verdana" w:hAnsi="Verdana"/>
          <w:color w:val="auto"/>
          <w:sz w:val="20"/>
          <w:szCs w:val="20"/>
          <w:lang w:val="lt-LT" w:bidi="ta-IN"/>
        </w:rPr>
        <w:footnoteReference w:id="2"/>
      </w:r>
      <w:r w:rsidRPr="002814ED">
        <w:rPr>
          <w:rFonts w:ascii="Verdana" w:hAnsi="Verdana"/>
          <w:color w:val="auto"/>
          <w:sz w:val="20"/>
          <w:szCs w:val="20"/>
          <w:lang w:val="lt-LT" w:bidi="ta-IN"/>
        </w:rPr>
        <w:t>:</w:t>
      </w:r>
    </w:p>
    <w:tbl>
      <w:tblPr>
        <w:tblW w:w="12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345"/>
        <w:gridCol w:w="3805"/>
        <w:gridCol w:w="5311"/>
      </w:tblGrid>
      <w:tr w:rsidR="00927D51" w:rsidRPr="002814ED" w14:paraId="25ACFFE0" w14:textId="77777777" w:rsidTr="00853D90">
        <w:trPr>
          <w:trHeight w:val="1133"/>
          <w:tblHeader/>
          <w:jc w:val="center"/>
        </w:trPr>
        <w:tc>
          <w:tcPr>
            <w:tcW w:w="1272" w:type="dxa"/>
            <w:shd w:val="clear" w:color="auto" w:fill="auto"/>
            <w:vAlign w:val="center"/>
            <w:hideMark/>
          </w:tcPr>
          <w:p w14:paraId="58A205BA" w14:textId="77777777" w:rsidR="00927D51" w:rsidRPr="002814ED" w:rsidRDefault="00927D51" w:rsidP="00853D90">
            <w:pPr>
              <w:pStyle w:val="Body2"/>
              <w:spacing w:before="60" w:after="60"/>
              <w:jc w:val="center"/>
              <w:rPr>
                <w:rFonts w:ascii="Verdana" w:hAnsi="Verdana"/>
                <w:b/>
                <w:sz w:val="20"/>
                <w:szCs w:val="20"/>
                <w:lang w:val="lt-LT" w:bidi="ta-IN"/>
              </w:rPr>
            </w:pPr>
            <w:r w:rsidRPr="002814ED">
              <w:rPr>
                <w:rFonts w:ascii="Verdana" w:hAnsi="Verdana"/>
                <w:b/>
                <w:sz w:val="20"/>
                <w:szCs w:val="20"/>
                <w:lang w:val="lt-LT" w:bidi="ta-IN"/>
              </w:rPr>
              <w:t>Kriterijus</w:t>
            </w:r>
          </w:p>
        </w:tc>
        <w:tc>
          <w:tcPr>
            <w:tcW w:w="2345" w:type="dxa"/>
            <w:shd w:val="clear" w:color="auto" w:fill="auto"/>
            <w:vAlign w:val="center"/>
            <w:hideMark/>
          </w:tcPr>
          <w:p w14:paraId="5AC2993E" w14:textId="77777777" w:rsidR="00927D51" w:rsidRPr="002814ED" w:rsidRDefault="00927D51" w:rsidP="00853D90">
            <w:pPr>
              <w:pStyle w:val="Body2"/>
              <w:spacing w:before="60" w:after="60"/>
              <w:jc w:val="center"/>
              <w:rPr>
                <w:rFonts w:ascii="Verdana" w:hAnsi="Verdana"/>
                <w:b/>
                <w:sz w:val="20"/>
                <w:szCs w:val="20"/>
                <w:lang w:val="lt-LT" w:bidi="ta-IN"/>
              </w:rPr>
            </w:pPr>
            <w:r w:rsidRPr="002814ED">
              <w:rPr>
                <w:rFonts w:ascii="Verdana" w:hAnsi="Verdana"/>
                <w:b/>
                <w:sz w:val="20"/>
                <w:szCs w:val="20"/>
                <w:lang w:val="lt-LT" w:bidi="ta-IN"/>
              </w:rPr>
              <w:t>Kriterijaus pavadinimas</w:t>
            </w:r>
          </w:p>
        </w:tc>
        <w:tc>
          <w:tcPr>
            <w:tcW w:w="3805" w:type="dxa"/>
            <w:shd w:val="clear" w:color="auto" w:fill="auto"/>
            <w:vAlign w:val="center"/>
            <w:hideMark/>
          </w:tcPr>
          <w:p w14:paraId="767DD635" w14:textId="77777777" w:rsidR="00927D51" w:rsidRPr="002814ED" w:rsidRDefault="00927D51" w:rsidP="00853D90">
            <w:pPr>
              <w:pStyle w:val="Body2"/>
              <w:spacing w:before="60" w:after="60"/>
              <w:jc w:val="center"/>
              <w:rPr>
                <w:rFonts w:ascii="Verdana" w:hAnsi="Verdana"/>
                <w:b/>
                <w:sz w:val="20"/>
                <w:szCs w:val="20"/>
                <w:lang w:val="lt-LT" w:bidi="ta-IN"/>
              </w:rPr>
            </w:pPr>
            <w:r w:rsidRPr="002814ED">
              <w:rPr>
                <w:rFonts w:ascii="Verdana" w:hAnsi="Verdana"/>
                <w:b/>
                <w:sz w:val="20"/>
                <w:szCs w:val="20"/>
                <w:lang w:val="lt-LT" w:bidi="ta-IN"/>
              </w:rPr>
              <w:t>Formulė</w:t>
            </w:r>
          </w:p>
        </w:tc>
        <w:tc>
          <w:tcPr>
            <w:tcW w:w="5311" w:type="dxa"/>
            <w:shd w:val="clear" w:color="auto" w:fill="auto"/>
            <w:vAlign w:val="center"/>
            <w:hideMark/>
          </w:tcPr>
          <w:p w14:paraId="548FA4AA" w14:textId="77777777" w:rsidR="00927D51" w:rsidRPr="002814ED" w:rsidRDefault="00927D51" w:rsidP="00853D90">
            <w:pPr>
              <w:pStyle w:val="Body2"/>
              <w:spacing w:before="60" w:after="60"/>
              <w:jc w:val="center"/>
              <w:rPr>
                <w:rFonts w:ascii="Verdana" w:hAnsi="Verdana"/>
                <w:b/>
                <w:sz w:val="20"/>
                <w:szCs w:val="20"/>
                <w:lang w:val="lt-LT" w:bidi="ta-IN"/>
              </w:rPr>
            </w:pPr>
            <w:r w:rsidRPr="002814ED">
              <w:rPr>
                <w:rFonts w:ascii="Verdana" w:hAnsi="Verdana"/>
                <w:b/>
                <w:sz w:val="20"/>
                <w:szCs w:val="20"/>
                <w:lang w:val="lt-LT" w:bidi="ta-IN"/>
              </w:rPr>
              <w:t>Vertinimo tvarka / Reikalavimai</w:t>
            </w:r>
          </w:p>
        </w:tc>
      </w:tr>
      <w:tr w:rsidR="00927D51" w:rsidRPr="002814ED" w14:paraId="4C34E253" w14:textId="77777777" w:rsidTr="00853D90">
        <w:trPr>
          <w:trHeight w:val="63"/>
          <w:jc w:val="center"/>
        </w:trPr>
        <w:tc>
          <w:tcPr>
            <w:tcW w:w="1272" w:type="dxa"/>
            <w:shd w:val="clear" w:color="auto" w:fill="auto"/>
            <w:hideMark/>
          </w:tcPr>
          <w:p w14:paraId="78E10059" w14:textId="77777777" w:rsidR="00927D51" w:rsidRPr="002814ED" w:rsidRDefault="00927D51" w:rsidP="00853D90">
            <w:pPr>
              <w:spacing w:before="60" w:after="60"/>
              <w:rPr>
                <w:rFonts w:ascii="Verdana" w:hAnsi="Verdana"/>
                <w:bCs/>
                <w:sz w:val="20"/>
                <w:szCs w:val="20"/>
                <w:lang w:bidi="ta-IN"/>
              </w:rPr>
            </w:pPr>
            <w:r w:rsidRPr="002814ED">
              <w:rPr>
                <w:rFonts w:ascii="Verdana" w:hAnsi="Verdana"/>
                <w:bCs/>
                <w:sz w:val="20"/>
                <w:szCs w:val="20"/>
                <w:lang w:bidi="ta-IN"/>
              </w:rPr>
              <w:t>EN</w:t>
            </w:r>
          </w:p>
        </w:tc>
        <w:tc>
          <w:tcPr>
            <w:tcW w:w="2345" w:type="dxa"/>
            <w:shd w:val="clear" w:color="auto" w:fill="auto"/>
            <w:hideMark/>
          </w:tcPr>
          <w:p w14:paraId="6AD75D93" w14:textId="77777777" w:rsidR="00927D51" w:rsidRPr="002814ED" w:rsidRDefault="00927D51" w:rsidP="00853D90">
            <w:pPr>
              <w:spacing w:before="60" w:after="60"/>
              <w:rPr>
                <w:rFonts w:ascii="Verdana" w:hAnsi="Verdana"/>
                <w:bCs/>
                <w:sz w:val="20"/>
                <w:szCs w:val="20"/>
                <w:lang w:bidi="ta-IN"/>
              </w:rPr>
            </w:pPr>
            <w:r w:rsidRPr="002814ED">
              <w:rPr>
                <w:rFonts w:ascii="Verdana" w:hAnsi="Verdana"/>
                <w:bCs/>
                <w:sz w:val="20"/>
                <w:szCs w:val="20"/>
                <w:lang w:bidi="ta-IN"/>
              </w:rPr>
              <w:t>Ekonominis naudingumas</w:t>
            </w:r>
          </w:p>
        </w:tc>
        <w:tc>
          <w:tcPr>
            <w:tcW w:w="3805" w:type="dxa"/>
            <w:shd w:val="clear" w:color="auto" w:fill="auto"/>
            <w:hideMark/>
          </w:tcPr>
          <w:p w14:paraId="632DCB5C" w14:textId="77777777" w:rsidR="00927D51" w:rsidRPr="002814ED" w:rsidRDefault="00927D51" w:rsidP="00853D90">
            <w:pPr>
              <w:spacing w:before="60" w:after="120"/>
              <w:jc w:val="both"/>
              <w:rPr>
                <w:rFonts w:ascii="Verdana" w:hAnsi="Verdana"/>
                <w:bCs/>
                <w:sz w:val="20"/>
                <w:szCs w:val="20"/>
                <w:lang w:bidi="ta-IN"/>
              </w:rPr>
            </w:pPr>
            <w:r w:rsidRPr="002814ED">
              <w:rPr>
                <w:rFonts w:ascii="Verdana" w:hAnsi="Verdana"/>
                <w:bCs/>
                <w:sz w:val="20"/>
                <w:szCs w:val="20"/>
                <w:lang w:bidi="ta-IN"/>
              </w:rPr>
              <w:t>EN = K – G - T</w:t>
            </w:r>
          </w:p>
          <w:p w14:paraId="6EDF651B" w14:textId="77777777" w:rsidR="00927D51" w:rsidRPr="002814ED" w:rsidRDefault="00927D51" w:rsidP="00853D90">
            <w:pPr>
              <w:spacing w:before="60" w:after="120"/>
              <w:jc w:val="both"/>
              <w:rPr>
                <w:rFonts w:ascii="Verdana" w:hAnsi="Verdana"/>
                <w:bCs/>
                <w:sz w:val="20"/>
                <w:szCs w:val="20"/>
                <w:lang w:bidi="ta-IN"/>
              </w:rPr>
            </w:pPr>
            <w:r w:rsidRPr="002814ED">
              <w:rPr>
                <w:rFonts w:ascii="Verdana" w:hAnsi="Verdana"/>
                <w:b/>
                <w:i/>
                <w:iCs/>
                <w:color w:val="538135"/>
                <w:sz w:val="20"/>
                <w:szCs w:val="20"/>
                <w:lang w:bidi="ta-IN"/>
              </w:rPr>
              <w:t>[formulė koreguojama pagal poreikį]</w:t>
            </w:r>
          </w:p>
        </w:tc>
        <w:tc>
          <w:tcPr>
            <w:tcW w:w="5311" w:type="dxa"/>
            <w:shd w:val="clear" w:color="auto" w:fill="auto"/>
            <w:hideMark/>
          </w:tcPr>
          <w:p w14:paraId="0B36B11A" w14:textId="77777777" w:rsidR="00927D51" w:rsidRPr="002814ED" w:rsidRDefault="00927D51" w:rsidP="00853D90">
            <w:pPr>
              <w:spacing w:before="60" w:after="60"/>
              <w:jc w:val="both"/>
              <w:rPr>
                <w:rFonts w:ascii="Verdana" w:hAnsi="Verdana"/>
                <w:bCs/>
                <w:sz w:val="20"/>
                <w:szCs w:val="20"/>
                <w:lang w:bidi="ta-IN"/>
              </w:rPr>
            </w:pPr>
          </w:p>
        </w:tc>
      </w:tr>
      <w:tr w:rsidR="00927D51" w:rsidRPr="002814ED" w14:paraId="078534E2" w14:textId="77777777" w:rsidTr="00853D90">
        <w:trPr>
          <w:trHeight w:val="299"/>
          <w:jc w:val="center"/>
        </w:trPr>
        <w:tc>
          <w:tcPr>
            <w:tcW w:w="1272" w:type="dxa"/>
            <w:shd w:val="clear" w:color="auto" w:fill="auto"/>
            <w:hideMark/>
          </w:tcPr>
          <w:p w14:paraId="23DB669E" w14:textId="77777777" w:rsidR="00927D51" w:rsidRPr="002814ED" w:rsidRDefault="00927D51" w:rsidP="00853D90">
            <w:pPr>
              <w:spacing w:before="60" w:after="60"/>
              <w:rPr>
                <w:rFonts w:ascii="Verdana" w:hAnsi="Verdana"/>
                <w:bCs/>
                <w:sz w:val="20"/>
                <w:szCs w:val="20"/>
                <w:lang w:bidi="ta-IN"/>
              </w:rPr>
            </w:pPr>
            <w:r w:rsidRPr="002814ED">
              <w:rPr>
                <w:rFonts w:ascii="Verdana" w:hAnsi="Verdana"/>
                <w:bCs/>
                <w:sz w:val="20"/>
                <w:szCs w:val="20"/>
                <w:lang w:bidi="ta-IN"/>
              </w:rPr>
              <w:t>K</w:t>
            </w:r>
          </w:p>
        </w:tc>
        <w:tc>
          <w:tcPr>
            <w:tcW w:w="2345" w:type="dxa"/>
            <w:shd w:val="clear" w:color="auto" w:fill="auto"/>
            <w:hideMark/>
          </w:tcPr>
          <w:p w14:paraId="32FC746C" w14:textId="77777777" w:rsidR="00927D51" w:rsidRPr="002814ED" w:rsidRDefault="00927D51" w:rsidP="00853D90">
            <w:pPr>
              <w:spacing w:before="60"/>
              <w:rPr>
                <w:rFonts w:ascii="Verdana" w:hAnsi="Verdana"/>
                <w:bCs/>
                <w:sz w:val="20"/>
                <w:szCs w:val="20"/>
                <w:lang w:bidi="ta-IN"/>
              </w:rPr>
            </w:pPr>
            <w:r w:rsidRPr="002814ED">
              <w:rPr>
                <w:rFonts w:ascii="Verdana" w:hAnsi="Verdana"/>
                <w:bCs/>
                <w:sz w:val="20"/>
                <w:szCs w:val="20"/>
                <w:lang w:bidi="ta-IN"/>
              </w:rPr>
              <w:t xml:space="preserve">Kaina </w:t>
            </w:r>
          </w:p>
          <w:p w14:paraId="1A0B0F7B" w14:textId="77777777" w:rsidR="00927D51" w:rsidRPr="002814ED" w:rsidRDefault="00927D51" w:rsidP="00853D90">
            <w:pPr>
              <w:rPr>
                <w:rFonts w:ascii="Verdana" w:hAnsi="Verdana"/>
                <w:bCs/>
                <w:sz w:val="20"/>
                <w:szCs w:val="20"/>
                <w:lang w:bidi="ta-IN"/>
              </w:rPr>
            </w:pPr>
            <w:r w:rsidRPr="002814ED">
              <w:rPr>
                <w:rFonts w:ascii="Verdana" w:hAnsi="Verdana"/>
                <w:bCs/>
                <w:sz w:val="20"/>
                <w:szCs w:val="20"/>
                <w:lang w:bidi="ta-IN"/>
              </w:rPr>
              <w:t>(Eur su PVM)</w:t>
            </w:r>
          </w:p>
        </w:tc>
        <w:tc>
          <w:tcPr>
            <w:tcW w:w="3805" w:type="dxa"/>
            <w:shd w:val="clear" w:color="auto" w:fill="auto"/>
            <w:hideMark/>
          </w:tcPr>
          <w:p w14:paraId="355D96A9" w14:textId="77777777" w:rsidR="00927D51" w:rsidRPr="002814ED" w:rsidRDefault="00927D51" w:rsidP="00853D90">
            <w:pPr>
              <w:spacing w:before="60" w:after="60"/>
              <w:jc w:val="both"/>
              <w:rPr>
                <w:rFonts w:ascii="Verdana" w:hAnsi="Verdana"/>
                <w:bCs/>
                <w:sz w:val="20"/>
                <w:szCs w:val="20"/>
                <w:lang w:bidi="ta-IN"/>
              </w:rPr>
            </w:pPr>
            <w:r w:rsidRPr="002814ED">
              <w:rPr>
                <w:rFonts w:ascii="Verdana" w:hAnsi="Verdana"/>
                <w:bCs/>
                <w:sz w:val="20"/>
                <w:szCs w:val="20"/>
                <w:lang w:bidi="ta-IN"/>
              </w:rPr>
              <w:t>K = Tiekėjo pasiūlyme nurodyta Bendra pasiūlymo kaina EUR su PVM</w:t>
            </w:r>
          </w:p>
        </w:tc>
        <w:tc>
          <w:tcPr>
            <w:tcW w:w="5311" w:type="dxa"/>
            <w:shd w:val="clear" w:color="auto" w:fill="auto"/>
            <w:hideMark/>
          </w:tcPr>
          <w:p w14:paraId="626994FA" w14:textId="77777777" w:rsidR="00927D51" w:rsidRPr="002814ED" w:rsidRDefault="00927D51" w:rsidP="00853D90">
            <w:pPr>
              <w:spacing w:before="60" w:after="60"/>
              <w:jc w:val="both"/>
              <w:rPr>
                <w:rFonts w:ascii="Verdana" w:hAnsi="Verdana"/>
                <w:bCs/>
                <w:sz w:val="20"/>
                <w:szCs w:val="20"/>
                <w:lang w:bidi="ta-IN"/>
              </w:rPr>
            </w:pPr>
            <w:r w:rsidRPr="002814ED">
              <w:rPr>
                <w:rFonts w:ascii="Verdana" w:hAnsi="Verdana" w:cs="Calibr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2" w:history="1">
              <w:r w:rsidRPr="002814ED">
                <w:rPr>
                  <w:rStyle w:val="Hyperlink"/>
                  <w:rFonts w:ascii="Verdana" w:hAnsi="Verdana" w:cs="Calibri"/>
                  <w:sz w:val="20"/>
                  <w:szCs w:val="20"/>
                </w:rPr>
                <w:t>https://klausk.vpt.lt/hc/lt/articles/115005730785-Kaip-vertinti-pasi%C5%ABlymus-kai-tiek%C4%97j%C5%B3-statusas-pagal-PVM-</w:t>
              </w:r>
              <w:r w:rsidRPr="002814ED">
                <w:rPr>
                  <w:rStyle w:val="Hyperlink"/>
                  <w:rFonts w:ascii="Verdana" w:hAnsi="Verdana" w:cs="Calibri"/>
                  <w:sz w:val="20"/>
                  <w:szCs w:val="20"/>
                </w:rPr>
                <w:lastRenderedPageBreak/>
                <w:t>mok%C4%97jim%C4%85-yra-nevienodas-</w:t>
              </w:r>
            </w:hyperlink>
            <w:r w:rsidRPr="002814ED">
              <w:rPr>
                <w:rFonts w:ascii="Verdana" w:hAnsi="Verdana" w:cs="Calibr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927D51" w:rsidRPr="002814ED" w14:paraId="71D82712" w14:textId="77777777" w:rsidTr="00853D90">
        <w:trPr>
          <w:trHeight w:val="299"/>
          <w:jc w:val="center"/>
        </w:trPr>
        <w:tc>
          <w:tcPr>
            <w:tcW w:w="1272" w:type="dxa"/>
            <w:shd w:val="clear" w:color="auto" w:fill="auto"/>
            <w:hideMark/>
          </w:tcPr>
          <w:p w14:paraId="1C4A7175" w14:textId="77777777" w:rsidR="00927D51" w:rsidRPr="002814ED" w:rsidRDefault="00927D51" w:rsidP="00853D90">
            <w:pPr>
              <w:spacing w:before="60" w:after="60"/>
              <w:rPr>
                <w:rFonts w:ascii="Verdana" w:hAnsi="Verdana"/>
                <w:bCs/>
                <w:sz w:val="20"/>
                <w:szCs w:val="20"/>
                <w:lang w:bidi="ta-IN"/>
              </w:rPr>
            </w:pPr>
            <w:r w:rsidRPr="002814ED">
              <w:rPr>
                <w:rFonts w:ascii="Verdana" w:hAnsi="Verdana"/>
                <w:bCs/>
                <w:sz w:val="20"/>
                <w:szCs w:val="20"/>
                <w:lang w:bidi="ta-IN"/>
              </w:rPr>
              <w:lastRenderedPageBreak/>
              <w:t>G</w:t>
            </w:r>
          </w:p>
        </w:tc>
        <w:tc>
          <w:tcPr>
            <w:tcW w:w="2345" w:type="dxa"/>
            <w:shd w:val="clear" w:color="auto" w:fill="auto"/>
            <w:hideMark/>
          </w:tcPr>
          <w:p w14:paraId="6EEF678C" w14:textId="77777777" w:rsidR="00927D51" w:rsidRPr="002814ED" w:rsidRDefault="00927D51" w:rsidP="00853D90">
            <w:pPr>
              <w:spacing w:before="60" w:after="60"/>
              <w:jc w:val="both"/>
              <w:rPr>
                <w:rFonts w:ascii="Verdana" w:hAnsi="Verdana"/>
                <w:bCs/>
                <w:sz w:val="20"/>
                <w:szCs w:val="20"/>
                <w:lang w:bidi="ta-IN"/>
              </w:rPr>
            </w:pPr>
            <w:r w:rsidRPr="002814ED">
              <w:rPr>
                <w:rFonts w:ascii="Verdana" w:hAnsi="Verdana"/>
                <w:bCs/>
                <w:sz w:val="20"/>
                <w:szCs w:val="20"/>
                <w:lang w:bidi="ta-IN"/>
              </w:rPr>
              <w:t>Prekėms taikoma garantija</w:t>
            </w:r>
          </w:p>
          <w:p w14:paraId="71646216" w14:textId="77777777" w:rsidR="00927D51" w:rsidRPr="002814ED" w:rsidRDefault="00927D51" w:rsidP="00853D90">
            <w:pPr>
              <w:spacing w:before="60" w:after="60"/>
              <w:jc w:val="both"/>
              <w:rPr>
                <w:rFonts w:ascii="Verdana" w:hAnsi="Verdana"/>
                <w:bCs/>
                <w:sz w:val="20"/>
                <w:szCs w:val="20"/>
                <w:lang w:bidi="ta-IN"/>
              </w:rPr>
            </w:pPr>
          </w:p>
          <w:p w14:paraId="3313EC7D" w14:textId="77777777" w:rsidR="00927D51" w:rsidRPr="002814ED" w:rsidRDefault="00927D51" w:rsidP="00853D90">
            <w:pPr>
              <w:spacing w:before="60" w:after="60"/>
              <w:jc w:val="both"/>
              <w:rPr>
                <w:rFonts w:ascii="Verdana" w:hAnsi="Verdana"/>
                <w:bCs/>
                <w:i/>
                <w:iCs/>
                <w:color w:val="FF0000"/>
                <w:sz w:val="20"/>
                <w:szCs w:val="20"/>
                <w:lang w:bidi="ta-IN"/>
              </w:rPr>
            </w:pPr>
            <w:r w:rsidRPr="002814ED">
              <w:rPr>
                <w:rFonts w:ascii="Verdana" w:hAnsi="Verdana"/>
                <w:bCs/>
                <w:i/>
                <w:iCs/>
                <w:color w:val="FF0000"/>
                <w:sz w:val="20"/>
                <w:szCs w:val="20"/>
                <w:lang w:bidi="ta-IN"/>
              </w:rPr>
              <w:t>Privalu aiškiai įvardinti, kokios konkrečios įrangos</w:t>
            </w:r>
          </w:p>
          <w:p w14:paraId="1E64530D" w14:textId="77777777" w:rsidR="00927D51" w:rsidRPr="002814ED" w:rsidRDefault="00927D51" w:rsidP="00853D90">
            <w:pPr>
              <w:spacing w:before="60" w:after="60"/>
              <w:jc w:val="both"/>
              <w:rPr>
                <w:rFonts w:ascii="Verdana" w:hAnsi="Verdana"/>
                <w:bCs/>
                <w:sz w:val="20"/>
                <w:szCs w:val="20"/>
                <w:lang w:bidi="ta-IN"/>
              </w:rPr>
            </w:pPr>
            <w:r w:rsidRPr="002814ED">
              <w:rPr>
                <w:rFonts w:ascii="Verdana" w:hAnsi="Verdana"/>
                <w:bCs/>
                <w:i/>
                <w:iCs/>
                <w:color w:val="FF0000"/>
                <w:sz w:val="20"/>
                <w:szCs w:val="20"/>
                <w:lang w:bidi="ta-IN"/>
              </w:rPr>
              <w:t>papildomas garantinis terminas bus vertinamas.</w:t>
            </w:r>
          </w:p>
        </w:tc>
        <w:tc>
          <w:tcPr>
            <w:tcW w:w="3805" w:type="dxa"/>
            <w:shd w:val="clear" w:color="auto" w:fill="auto"/>
            <w:hideMark/>
          </w:tcPr>
          <w:p w14:paraId="09D2D2D2" w14:textId="77777777" w:rsidR="00927D51" w:rsidRPr="002814ED" w:rsidRDefault="00927D51" w:rsidP="00853D90">
            <w:pPr>
              <w:spacing w:before="60" w:after="60"/>
              <w:jc w:val="both"/>
              <w:rPr>
                <w:rFonts w:ascii="Verdana" w:hAnsi="Verdana"/>
                <w:i/>
                <w:iCs/>
                <w:color w:val="FF0000"/>
                <w:sz w:val="20"/>
                <w:szCs w:val="20"/>
              </w:rPr>
            </w:pPr>
            <w:r w:rsidRPr="002814ED">
              <w:rPr>
                <w:rFonts w:ascii="Verdana" w:hAnsi="Verdana"/>
                <w:i/>
                <w:iCs/>
                <w:color w:val="FF0000"/>
                <w:sz w:val="20"/>
                <w:szCs w:val="20"/>
              </w:rPr>
              <w:t>Pasirenkama, kaip skaičiuojama papildoma garantija (mėnesiais, po 6 mėnesius ar metais):</w:t>
            </w:r>
          </w:p>
          <w:p w14:paraId="77EE857F" w14:textId="77777777" w:rsidR="00927D51" w:rsidRPr="002814ED" w:rsidRDefault="00927D51" w:rsidP="00853D90">
            <w:pPr>
              <w:spacing w:before="60" w:after="60"/>
              <w:jc w:val="both"/>
              <w:rPr>
                <w:rFonts w:ascii="Verdana" w:hAnsi="Verdana"/>
                <w:b/>
                <w:bCs/>
                <w:color w:val="FF0000"/>
                <w:sz w:val="20"/>
                <w:szCs w:val="20"/>
              </w:rPr>
            </w:pPr>
            <w:r w:rsidRPr="002814ED">
              <w:rPr>
                <w:rFonts w:ascii="Verdana" w:hAnsi="Verdana"/>
                <w:b/>
                <w:bCs/>
                <w:color w:val="FF0000"/>
                <w:sz w:val="20"/>
                <w:szCs w:val="20"/>
              </w:rPr>
              <w:t xml:space="preserve">Jei po 1 mėnesį: </w:t>
            </w:r>
          </w:p>
          <w:p w14:paraId="148456B8" w14:textId="77777777" w:rsidR="00927D51" w:rsidRPr="002814ED" w:rsidRDefault="00927D51" w:rsidP="00853D90">
            <w:pPr>
              <w:spacing w:before="60" w:after="60"/>
              <w:jc w:val="both"/>
              <w:rPr>
                <w:rFonts w:ascii="Verdana" w:hAnsi="Verdana"/>
                <w:sz w:val="20"/>
                <w:szCs w:val="20"/>
              </w:rPr>
            </w:pPr>
            <w:r w:rsidRPr="002814ED">
              <w:rPr>
                <w:rFonts w:ascii="Verdana" w:hAnsi="Verdana"/>
                <w:sz w:val="20"/>
                <w:szCs w:val="20"/>
              </w:rPr>
              <w:t xml:space="preserve">G, tai piniginė vertė eurais su PVM, kuri bus skaičiuojama tiesiogiai už šias reikšmes: </w:t>
            </w:r>
          </w:p>
          <w:p w14:paraId="33FF94CE" w14:textId="77777777" w:rsidR="00927D51" w:rsidRPr="002814ED" w:rsidRDefault="00927D51" w:rsidP="00853D90">
            <w:pPr>
              <w:spacing w:before="60" w:after="60"/>
              <w:jc w:val="both"/>
              <w:rPr>
                <w:rFonts w:ascii="Verdana" w:hAnsi="Verdana"/>
                <w:sz w:val="20"/>
                <w:szCs w:val="20"/>
              </w:rPr>
            </w:pPr>
            <w:r w:rsidRPr="002814ED">
              <w:rPr>
                <w:rFonts w:ascii="Verdana" w:hAnsi="Verdana"/>
                <w:sz w:val="20"/>
                <w:szCs w:val="20"/>
              </w:rPr>
              <w:t>G – 0 eurų, jei tiekėjas nesiūlo papildomos garantijos trukmės;</w:t>
            </w:r>
          </w:p>
          <w:p w14:paraId="6EFC7302" w14:textId="77777777" w:rsidR="00927D51" w:rsidRPr="002814ED" w:rsidRDefault="00927D51" w:rsidP="00853D90">
            <w:pPr>
              <w:spacing w:before="60" w:after="60"/>
              <w:jc w:val="both"/>
              <w:rPr>
                <w:rFonts w:ascii="Verdana" w:hAnsi="Verdana"/>
                <w:sz w:val="20"/>
                <w:szCs w:val="20"/>
              </w:rPr>
            </w:pPr>
            <w:r w:rsidRPr="002814ED">
              <w:rPr>
                <w:rFonts w:ascii="Verdana" w:hAnsi="Verdana"/>
                <w:sz w:val="20"/>
                <w:szCs w:val="20"/>
              </w:rPr>
              <w:t>G – Y1 eurų, jei tiekėjas siūlo 1 mėnesio papildomą garantijos trukmę;</w:t>
            </w:r>
          </w:p>
          <w:p w14:paraId="65D4FB33" w14:textId="77777777" w:rsidR="00927D51" w:rsidRPr="002814ED" w:rsidRDefault="00927D51" w:rsidP="00853D90">
            <w:pPr>
              <w:spacing w:before="60" w:after="60"/>
              <w:jc w:val="both"/>
              <w:rPr>
                <w:rFonts w:ascii="Verdana" w:hAnsi="Verdana"/>
                <w:sz w:val="20"/>
                <w:szCs w:val="20"/>
              </w:rPr>
            </w:pPr>
            <w:r w:rsidRPr="002814ED">
              <w:rPr>
                <w:rFonts w:ascii="Verdana" w:hAnsi="Verdana"/>
                <w:sz w:val="20"/>
                <w:szCs w:val="20"/>
              </w:rPr>
              <w:t>G – Y2 eurų, jei tiekėjas siūlo 2 mėnesių papildomą garantijos trukmę;</w:t>
            </w:r>
          </w:p>
          <w:p w14:paraId="36B5CDE3" w14:textId="77777777" w:rsidR="00927D51" w:rsidRPr="002814ED" w:rsidRDefault="00927D51" w:rsidP="00853D90">
            <w:pPr>
              <w:spacing w:before="60" w:after="60"/>
              <w:jc w:val="both"/>
              <w:rPr>
                <w:rFonts w:ascii="Verdana" w:hAnsi="Verdana"/>
                <w:sz w:val="20"/>
                <w:szCs w:val="20"/>
              </w:rPr>
            </w:pPr>
            <w:r w:rsidRPr="002814ED">
              <w:rPr>
                <w:rFonts w:ascii="Verdana" w:hAnsi="Verdana"/>
                <w:sz w:val="20"/>
                <w:szCs w:val="20"/>
              </w:rPr>
              <w:t>G – Y3 eurų, jei tiekėjas siūlo 3 mėnesių papildomą garantijos trukmę;</w:t>
            </w:r>
          </w:p>
          <w:p w14:paraId="77A848B1" w14:textId="77777777" w:rsidR="00927D51" w:rsidRPr="002814ED" w:rsidRDefault="00927D51" w:rsidP="00853D90">
            <w:pPr>
              <w:spacing w:before="60" w:after="60"/>
              <w:jc w:val="both"/>
              <w:rPr>
                <w:rFonts w:ascii="Verdana" w:hAnsi="Verdana"/>
                <w:sz w:val="20"/>
                <w:szCs w:val="20"/>
              </w:rPr>
            </w:pPr>
            <w:r w:rsidRPr="002814ED">
              <w:rPr>
                <w:rFonts w:ascii="Verdana" w:hAnsi="Verdana"/>
                <w:sz w:val="20"/>
                <w:szCs w:val="20"/>
              </w:rPr>
              <w:lastRenderedPageBreak/>
              <w:t xml:space="preserve">G – </w:t>
            </w:r>
            <w:proofErr w:type="spellStart"/>
            <w:r w:rsidRPr="002814ED">
              <w:rPr>
                <w:rFonts w:ascii="Verdana" w:hAnsi="Verdana"/>
                <w:sz w:val="20"/>
                <w:szCs w:val="20"/>
              </w:rPr>
              <w:t>Ymax</w:t>
            </w:r>
            <w:proofErr w:type="spellEnd"/>
            <w:r w:rsidRPr="002814ED">
              <w:rPr>
                <w:rFonts w:ascii="Verdana" w:hAnsi="Verdana"/>
                <w:sz w:val="20"/>
                <w:szCs w:val="20"/>
              </w:rPr>
              <w:t xml:space="preserve"> eurų </w:t>
            </w:r>
            <w:r w:rsidRPr="002814ED">
              <w:rPr>
                <w:rFonts w:ascii="Verdana" w:hAnsi="Verdana"/>
                <w:i/>
                <w:iCs/>
                <w:color w:val="FF0000"/>
                <w:sz w:val="20"/>
                <w:szCs w:val="20"/>
              </w:rPr>
              <w:t>[nurodyta maksimali vertė]</w:t>
            </w:r>
            <w:r w:rsidRPr="002814ED">
              <w:rPr>
                <w:rFonts w:ascii="Verdana" w:hAnsi="Verdana"/>
                <w:sz w:val="20"/>
                <w:szCs w:val="20"/>
              </w:rPr>
              <w:t>, jeigu tiekėjas siūlo X [</w:t>
            </w:r>
            <w:r w:rsidRPr="002814ED">
              <w:rPr>
                <w:rFonts w:ascii="Verdana" w:hAnsi="Verdana"/>
                <w:i/>
                <w:iCs/>
                <w:color w:val="FF0000"/>
                <w:sz w:val="20"/>
                <w:szCs w:val="20"/>
              </w:rPr>
              <w:t>maksimali garantijos trukmė]</w:t>
            </w:r>
            <w:r w:rsidRPr="002814ED">
              <w:rPr>
                <w:rFonts w:ascii="Verdana" w:hAnsi="Verdana"/>
                <w:sz w:val="20"/>
                <w:szCs w:val="20"/>
              </w:rPr>
              <w:t xml:space="preserve"> ar daugiau mėnesių papildomą garantijos trukmę.</w:t>
            </w:r>
          </w:p>
          <w:p w14:paraId="0DF9963B" w14:textId="77777777" w:rsidR="00927D51" w:rsidRPr="002814ED" w:rsidRDefault="00927D51" w:rsidP="00853D90">
            <w:pPr>
              <w:spacing w:before="60" w:after="60"/>
              <w:jc w:val="both"/>
              <w:rPr>
                <w:rFonts w:ascii="Verdana" w:hAnsi="Verdana"/>
                <w:b/>
                <w:bCs/>
                <w:color w:val="FF0000"/>
                <w:sz w:val="20"/>
                <w:szCs w:val="20"/>
              </w:rPr>
            </w:pPr>
            <w:r w:rsidRPr="002814ED">
              <w:rPr>
                <w:rFonts w:ascii="Verdana" w:hAnsi="Verdana"/>
                <w:b/>
                <w:bCs/>
                <w:color w:val="FF0000"/>
                <w:sz w:val="20"/>
                <w:szCs w:val="20"/>
              </w:rPr>
              <w:t xml:space="preserve">Jei po 6 mėnesius: </w:t>
            </w:r>
          </w:p>
          <w:p w14:paraId="3B050683" w14:textId="77777777" w:rsidR="00927D51" w:rsidRPr="002814ED" w:rsidRDefault="00927D51" w:rsidP="00853D90">
            <w:pPr>
              <w:spacing w:before="60" w:after="60"/>
              <w:jc w:val="both"/>
              <w:rPr>
                <w:rFonts w:ascii="Verdana" w:hAnsi="Verdana"/>
                <w:sz w:val="20"/>
                <w:szCs w:val="20"/>
              </w:rPr>
            </w:pPr>
            <w:r w:rsidRPr="002814ED">
              <w:rPr>
                <w:rFonts w:ascii="Verdana" w:hAnsi="Verdana"/>
                <w:sz w:val="20"/>
                <w:szCs w:val="20"/>
              </w:rPr>
              <w:t>G – 0 eurų, jei tiekėjas nesiūlo papildomos garantijos trukmės;</w:t>
            </w:r>
          </w:p>
          <w:p w14:paraId="4AD7A874" w14:textId="77777777" w:rsidR="00927D51" w:rsidRPr="002814ED" w:rsidRDefault="00927D51" w:rsidP="00853D90">
            <w:pPr>
              <w:spacing w:before="60" w:after="60"/>
              <w:jc w:val="both"/>
              <w:rPr>
                <w:rFonts w:ascii="Verdana" w:hAnsi="Verdana"/>
                <w:sz w:val="20"/>
                <w:szCs w:val="20"/>
              </w:rPr>
            </w:pPr>
            <w:r w:rsidRPr="002814ED">
              <w:rPr>
                <w:rFonts w:ascii="Verdana" w:hAnsi="Verdana"/>
                <w:sz w:val="20"/>
                <w:szCs w:val="20"/>
              </w:rPr>
              <w:t>G – Y1 eurų, jei tiekėjas siūlo 6 mėnesių papildomą garantijos trukmę;</w:t>
            </w:r>
          </w:p>
          <w:p w14:paraId="4E665450" w14:textId="77777777" w:rsidR="00927D51" w:rsidRPr="002814ED" w:rsidRDefault="00927D51" w:rsidP="00853D90">
            <w:pPr>
              <w:spacing w:before="60" w:after="60"/>
              <w:jc w:val="both"/>
              <w:rPr>
                <w:rFonts w:ascii="Verdana" w:hAnsi="Verdana"/>
                <w:sz w:val="20"/>
                <w:szCs w:val="20"/>
              </w:rPr>
            </w:pPr>
            <w:r w:rsidRPr="002814ED">
              <w:rPr>
                <w:rFonts w:ascii="Verdana" w:hAnsi="Verdana"/>
                <w:sz w:val="20"/>
                <w:szCs w:val="20"/>
              </w:rPr>
              <w:t>G – Y2 eurų, jei tiekėjas siūlo 12 mėnesių papildomą garantijos trukmę;</w:t>
            </w:r>
          </w:p>
          <w:p w14:paraId="46BD69AA" w14:textId="77777777" w:rsidR="00927D51" w:rsidRPr="002814ED" w:rsidRDefault="00927D51" w:rsidP="00853D90">
            <w:pPr>
              <w:spacing w:before="60" w:after="60"/>
              <w:jc w:val="both"/>
              <w:rPr>
                <w:rFonts w:ascii="Verdana" w:hAnsi="Verdana"/>
                <w:sz w:val="20"/>
                <w:szCs w:val="20"/>
              </w:rPr>
            </w:pPr>
            <w:r w:rsidRPr="002814ED">
              <w:rPr>
                <w:rFonts w:ascii="Verdana" w:hAnsi="Verdana"/>
                <w:sz w:val="20"/>
                <w:szCs w:val="20"/>
              </w:rPr>
              <w:t>G – Y3 eurų, jei tiekėjas siūlo 18 mėnesių papildomą garantijos trukmę;</w:t>
            </w:r>
          </w:p>
          <w:p w14:paraId="6B8B681C" w14:textId="77777777" w:rsidR="00927D51" w:rsidRPr="002814ED" w:rsidRDefault="00927D51" w:rsidP="00853D90">
            <w:pPr>
              <w:spacing w:before="60" w:after="60"/>
              <w:jc w:val="both"/>
              <w:rPr>
                <w:rFonts w:ascii="Verdana" w:hAnsi="Verdana"/>
                <w:sz w:val="20"/>
                <w:szCs w:val="20"/>
              </w:rPr>
            </w:pPr>
            <w:r w:rsidRPr="002814ED">
              <w:rPr>
                <w:rFonts w:ascii="Verdana" w:hAnsi="Verdana"/>
                <w:sz w:val="20"/>
                <w:szCs w:val="20"/>
              </w:rPr>
              <w:t xml:space="preserve">G – </w:t>
            </w:r>
            <w:proofErr w:type="spellStart"/>
            <w:r w:rsidRPr="002814ED">
              <w:rPr>
                <w:rFonts w:ascii="Verdana" w:hAnsi="Verdana"/>
                <w:sz w:val="20"/>
                <w:szCs w:val="20"/>
              </w:rPr>
              <w:t>Ymax</w:t>
            </w:r>
            <w:proofErr w:type="spellEnd"/>
            <w:r w:rsidRPr="002814ED">
              <w:rPr>
                <w:rFonts w:ascii="Verdana" w:hAnsi="Verdana"/>
                <w:sz w:val="20"/>
                <w:szCs w:val="20"/>
              </w:rPr>
              <w:t xml:space="preserve"> eurų </w:t>
            </w:r>
            <w:r w:rsidRPr="002814ED">
              <w:rPr>
                <w:rFonts w:ascii="Verdana" w:hAnsi="Verdana"/>
                <w:i/>
                <w:iCs/>
                <w:color w:val="FF0000"/>
                <w:sz w:val="20"/>
                <w:szCs w:val="20"/>
              </w:rPr>
              <w:t>[maksimali vertė]</w:t>
            </w:r>
            <w:r w:rsidRPr="002814ED">
              <w:rPr>
                <w:rFonts w:ascii="Verdana" w:hAnsi="Verdana"/>
                <w:sz w:val="20"/>
                <w:szCs w:val="20"/>
              </w:rPr>
              <w:t xml:space="preserve">, jeigu tiekėjas siūlo X </w:t>
            </w:r>
            <w:r w:rsidRPr="002814ED">
              <w:rPr>
                <w:rFonts w:ascii="Verdana" w:hAnsi="Verdana"/>
                <w:i/>
                <w:iCs/>
                <w:color w:val="FF0000"/>
                <w:sz w:val="20"/>
                <w:szCs w:val="20"/>
              </w:rPr>
              <w:t>[maksimali garantijos trukmė]</w:t>
            </w:r>
            <w:r w:rsidRPr="002814ED">
              <w:rPr>
                <w:rFonts w:ascii="Verdana" w:hAnsi="Verdana"/>
                <w:sz w:val="20"/>
                <w:szCs w:val="20"/>
              </w:rPr>
              <w:t xml:space="preserve"> ar daugiau mėnesių papildomą garantijos trukmę.</w:t>
            </w:r>
          </w:p>
          <w:p w14:paraId="5E25F3B4" w14:textId="77777777" w:rsidR="00927D51" w:rsidRPr="002814ED" w:rsidRDefault="00927D51" w:rsidP="00853D90">
            <w:pPr>
              <w:spacing w:before="60" w:after="60"/>
              <w:jc w:val="both"/>
              <w:rPr>
                <w:rFonts w:ascii="Verdana" w:hAnsi="Verdana"/>
                <w:b/>
                <w:color w:val="FF0000"/>
                <w:sz w:val="20"/>
                <w:szCs w:val="20"/>
                <w:lang w:bidi="ta-IN"/>
              </w:rPr>
            </w:pPr>
            <w:r w:rsidRPr="002814ED">
              <w:rPr>
                <w:rFonts w:ascii="Verdana" w:hAnsi="Verdana"/>
                <w:b/>
                <w:color w:val="FF0000"/>
                <w:sz w:val="20"/>
                <w:szCs w:val="20"/>
                <w:lang w:bidi="ta-IN"/>
              </w:rPr>
              <w:t>Jei po 1 metus:</w:t>
            </w:r>
          </w:p>
          <w:p w14:paraId="71033234" w14:textId="77777777" w:rsidR="00927D51" w:rsidRPr="002814ED" w:rsidRDefault="00927D51" w:rsidP="00853D90">
            <w:pPr>
              <w:spacing w:before="60" w:after="60"/>
              <w:jc w:val="both"/>
              <w:rPr>
                <w:rFonts w:ascii="Verdana" w:hAnsi="Verdana"/>
                <w:sz w:val="20"/>
                <w:szCs w:val="20"/>
              </w:rPr>
            </w:pPr>
            <w:r w:rsidRPr="002814ED">
              <w:rPr>
                <w:rFonts w:ascii="Verdana" w:hAnsi="Verdana"/>
                <w:sz w:val="20"/>
                <w:szCs w:val="20"/>
              </w:rPr>
              <w:t>G – 0 eurų, jei tiekėjas nesiūlo papildomos garantijos trukmės;</w:t>
            </w:r>
          </w:p>
          <w:p w14:paraId="22A9F1B9" w14:textId="77777777" w:rsidR="00927D51" w:rsidRPr="002814ED" w:rsidRDefault="00927D51" w:rsidP="00853D90">
            <w:pPr>
              <w:spacing w:before="60" w:after="60"/>
              <w:jc w:val="both"/>
              <w:rPr>
                <w:rFonts w:ascii="Verdana" w:hAnsi="Verdana"/>
                <w:sz w:val="20"/>
                <w:szCs w:val="20"/>
              </w:rPr>
            </w:pPr>
            <w:r w:rsidRPr="002814ED">
              <w:rPr>
                <w:rFonts w:ascii="Verdana" w:hAnsi="Verdana"/>
                <w:sz w:val="20"/>
                <w:szCs w:val="20"/>
              </w:rPr>
              <w:t>G – Y1 eurų, jei tiekėjas siūlo 1 metų papildomą garantijos trukmę;</w:t>
            </w:r>
          </w:p>
          <w:p w14:paraId="6CAB115C" w14:textId="77777777" w:rsidR="00927D51" w:rsidRPr="002814ED" w:rsidRDefault="00927D51" w:rsidP="00853D90">
            <w:pPr>
              <w:spacing w:before="60" w:after="60"/>
              <w:jc w:val="both"/>
              <w:rPr>
                <w:rFonts w:ascii="Verdana" w:hAnsi="Verdana"/>
                <w:sz w:val="20"/>
                <w:szCs w:val="20"/>
              </w:rPr>
            </w:pPr>
            <w:r w:rsidRPr="002814ED">
              <w:rPr>
                <w:rFonts w:ascii="Verdana" w:hAnsi="Verdana"/>
                <w:sz w:val="20"/>
                <w:szCs w:val="20"/>
              </w:rPr>
              <w:t>G – Y2 eurų, jei tiekėjas siūlo 2 metų papildomą garantijos trukmę;</w:t>
            </w:r>
          </w:p>
          <w:p w14:paraId="79C5D760" w14:textId="77777777" w:rsidR="00927D51" w:rsidRPr="002814ED" w:rsidRDefault="00927D51" w:rsidP="00853D90">
            <w:pPr>
              <w:spacing w:before="60" w:after="60"/>
              <w:jc w:val="both"/>
              <w:rPr>
                <w:rFonts w:ascii="Verdana" w:hAnsi="Verdana"/>
                <w:sz w:val="20"/>
                <w:szCs w:val="20"/>
              </w:rPr>
            </w:pPr>
            <w:r w:rsidRPr="002814ED">
              <w:rPr>
                <w:rFonts w:ascii="Verdana" w:hAnsi="Verdana"/>
                <w:sz w:val="20"/>
                <w:szCs w:val="20"/>
              </w:rPr>
              <w:lastRenderedPageBreak/>
              <w:t xml:space="preserve">G – </w:t>
            </w:r>
            <w:proofErr w:type="spellStart"/>
            <w:r w:rsidRPr="002814ED">
              <w:rPr>
                <w:rFonts w:ascii="Verdana" w:hAnsi="Verdana"/>
                <w:sz w:val="20"/>
                <w:szCs w:val="20"/>
              </w:rPr>
              <w:t>Ymax</w:t>
            </w:r>
            <w:proofErr w:type="spellEnd"/>
            <w:r w:rsidRPr="002814ED">
              <w:rPr>
                <w:rFonts w:ascii="Verdana" w:hAnsi="Verdana"/>
                <w:sz w:val="20"/>
                <w:szCs w:val="20"/>
              </w:rPr>
              <w:t xml:space="preserve"> eurų </w:t>
            </w:r>
            <w:r w:rsidRPr="002814ED">
              <w:rPr>
                <w:rFonts w:ascii="Verdana" w:hAnsi="Verdana"/>
                <w:i/>
                <w:iCs/>
                <w:color w:val="FF0000"/>
                <w:sz w:val="20"/>
                <w:szCs w:val="20"/>
              </w:rPr>
              <w:t>[maksimali vertė]</w:t>
            </w:r>
            <w:r w:rsidRPr="002814ED">
              <w:rPr>
                <w:rFonts w:ascii="Verdana" w:hAnsi="Verdana"/>
                <w:sz w:val="20"/>
                <w:szCs w:val="20"/>
              </w:rPr>
              <w:t xml:space="preserve">, jeigu tiekėjas siūlo X </w:t>
            </w:r>
            <w:r w:rsidRPr="002814ED">
              <w:rPr>
                <w:rFonts w:ascii="Verdana" w:hAnsi="Verdana"/>
                <w:i/>
                <w:iCs/>
                <w:color w:val="FF0000"/>
                <w:sz w:val="20"/>
                <w:szCs w:val="20"/>
              </w:rPr>
              <w:t>[maksimali garantijos trukmė</w:t>
            </w:r>
            <w:r w:rsidRPr="002814ED">
              <w:rPr>
                <w:rFonts w:ascii="Verdana" w:hAnsi="Verdana"/>
                <w:sz w:val="20"/>
                <w:szCs w:val="20"/>
              </w:rPr>
              <w:t xml:space="preserve">] ar daugiau metų papildomą garantijos trukmę. </w:t>
            </w:r>
          </w:p>
          <w:p w14:paraId="35E47FE0" w14:textId="77777777" w:rsidR="00927D51" w:rsidRPr="002814ED" w:rsidRDefault="00927D51" w:rsidP="00853D90">
            <w:pPr>
              <w:spacing w:before="60" w:after="60"/>
              <w:jc w:val="both"/>
              <w:rPr>
                <w:rFonts w:ascii="Verdana" w:hAnsi="Verdana"/>
                <w:sz w:val="20"/>
                <w:szCs w:val="20"/>
              </w:rPr>
            </w:pPr>
          </w:p>
          <w:p w14:paraId="1A0A93E9" w14:textId="77777777" w:rsidR="00927D51" w:rsidRPr="002814ED" w:rsidRDefault="00927D51" w:rsidP="00853D90">
            <w:pPr>
              <w:spacing w:before="60" w:after="60"/>
              <w:jc w:val="both"/>
              <w:rPr>
                <w:rFonts w:ascii="Verdana" w:hAnsi="Verdana"/>
                <w:i/>
                <w:iCs/>
                <w:color w:val="FF0000"/>
                <w:sz w:val="20"/>
                <w:szCs w:val="20"/>
              </w:rPr>
            </w:pPr>
            <w:r w:rsidRPr="002814ED">
              <w:rPr>
                <w:rFonts w:ascii="Verdana" w:hAnsi="Verdana"/>
                <w:i/>
                <w:iCs/>
                <w:color w:val="FF0000"/>
                <w:sz w:val="20"/>
                <w:szCs w:val="20"/>
              </w:rPr>
              <w:t xml:space="preserve">Svarbu: </w:t>
            </w:r>
          </w:p>
          <w:p w14:paraId="22D91BD3" w14:textId="77777777" w:rsidR="00927D51" w:rsidRPr="002814ED" w:rsidRDefault="00927D51" w:rsidP="00853D90">
            <w:pPr>
              <w:widowControl w:val="0"/>
              <w:numPr>
                <w:ilvl w:val="0"/>
                <w:numId w:val="23"/>
              </w:numPr>
              <w:autoSpaceDE w:val="0"/>
              <w:autoSpaceDN w:val="0"/>
              <w:spacing w:before="60" w:after="60" w:line="240" w:lineRule="auto"/>
              <w:jc w:val="both"/>
              <w:rPr>
                <w:rFonts w:ascii="Verdana" w:hAnsi="Verdana"/>
                <w:i/>
                <w:iCs/>
                <w:color w:val="FF0000"/>
                <w:sz w:val="20"/>
                <w:szCs w:val="20"/>
              </w:rPr>
            </w:pPr>
            <w:r w:rsidRPr="002814ED">
              <w:rPr>
                <w:rFonts w:ascii="Verdana" w:hAnsi="Verdana"/>
                <w:i/>
                <w:iCs/>
                <w:color w:val="FF0000"/>
                <w:sz w:val="20"/>
                <w:szCs w:val="20"/>
              </w:rPr>
              <w:t>privaloma nustatyti maksimalias reikšmes (maksimalų garantinį laikotarpį), kurias viršijus taikoma maksimali G piniginė vertė.</w:t>
            </w:r>
          </w:p>
          <w:p w14:paraId="7E0D40BF" w14:textId="77777777" w:rsidR="00927D51" w:rsidRPr="002814ED" w:rsidRDefault="00927D51" w:rsidP="00853D90">
            <w:pPr>
              <w:widowControl w:val="0"/>
              <w:numPr>
                <w:ilvl w:val="0"/>
                <w:numId w:val="23"/>
              </w:numPr>
              <w:autoSpaceDE w:val="0"/>
              <w:autoSpaceDN w:val="0"/>
              <w:spacing w:before="60" w:after="60" w:line="240" w:lineRule="auto"/>
              <w:jc w:val="both"/>
              <w:rPr>
                <w:rFonts w:ascii="Verdana" w:hAnsi="Verdana"/>
                <w:bCs/>
                <w:i/>
                <w:iCs/>
                <w:color w:val="FF0000"/>
                <w:sz w:val="20"/>
                <w:szCs w:val="20"/>
                <w:lang w:bidi="ta-IN"/>
              </w:rPr>
            </w:pPr>
            <w:r w:rsidRPr="002814ED">
              <w:rPr>
                <w:rFonts w:ascii="Verdana" w:hAnsi="Verdana"/>
                <w:bCs/>
                <w:i/>
                <w:iCs/>
                <w:color w:val="FF0000"/>
                <w:sz w:val="20"/>
                <w:szCs w:val="20"/>
                <w:lang w:bidi="ta-IN"/>
              </w:rPr>
              <w:t>G pinigines vertes</w:t>
            </w:r>
            <w:r>
              <w:rPr>
                <w:rFonts w:ascii="Verdana" w:hAnsi="Verdana"/>
                <w:bCs/>
                <w:i/>
                <w:iCs/>
                <w:color w:val="FF0000"/>
                <w:sz w:val="20"/>
                <w:szCs w:val="20"/>
                <w:lang w:bidi="ta-IN"/>
              </w:rPr>
              <w:t xml:space="preserve"> Eur su PVM</w:t>
            </w:r>
            <w:r w:rsidRPr="002814ED">
              <w:rPr>
                <w:rFonts w:ascii="Verdana" w:hAnsi="Verdana"/>
                <w:bCs/>
                <w:i/>
                <w:iCs/>
                <w:color w:val="FF0000"/>
                <w:sz w:val="20"/>
                <w:szCs w:val="20"/>
                <w:lang w:bidi="ta-IN"/>
              </w:rPr>
              <w:t xml:space="preserve"> </w:t>
            </w:r>
            <w:r>
              <w:rPr>
                <w:rFonts w:ascii="Verdana" w:hAnsi="Verdana"/>
                <w:bCs/>
                <w:i/>
                <w:iCs/>
                <w:color w:val="FF0000"/>
                <w:sz w:val="20"/>
                <w:szCs w:val="20"/>
                <w:lang w:bidi="ta-IN"/>
              </w:rPr>
              <w:t>nurodo</w:t>
            </w:r>
            <w:r w:rsidRPr="002814ED">
              <w:rPr>
                <w:rFonts w:ascii="Verdana" w:hAnsi="Verdana"/>
                <w:bCs/>
                <w:i/>
                <w:iCs/>
                <w:color w:val="FF0000"/>
                <w:sz w:val="20"/>
                <w:szCs w:val="20"/>
                <w:lang w:bidi="ta-IN"/>
              </w:rPr>
              <w:t xml:space="preserve"> </w:t>
            </w:r>
            <w:r w:rsidRPr="000F12B9">
              <w:rPr>
                <w:rFonts w:ascii="Verdana" w:hAnsi="Verdana"/>
                <w:bCs/>
                <w:i/>
                <w:iCs/>
                <w:color w:val="FF0000"/>
                <w:sz w:val="20"/>
                <w:szCs w:val="20"/>
                <w:u w:val="single"/>
                <w:lang w:bidi="ta-IN"/>
              </w:rPr>
              <w:t>pirkimo organizatoriai (ištyrę rinką)</w:t>
            </w:r>
            <w:r w:rsidRPr="002814ED">
              <w:rPr>
                <w:rFonts w:ascii="Verdana" w:hAnsi="Verdana"/>
                <w:bCs/>
                <w:i/>
                <w:iCs/>
                <w:color w:val="FF0000"/>
                <w:sz w:val="20"/>
                <w:szCs w:val="20"/>
                <w:lang w:bidi="ta-IN"/>
              </w:rPr>
              <w:t>.</w:t>
            </w:r>
          </w:p>
        </w:tc>
        <w:tc>
          <w:tcPr>
            <w:tcW w:w="5311" w:type="dxa"/>
            <w:shd w:val="clear" w:color="auto" w:fill="auto"/>
            <w:hideMark/>
          </w:tcPr>
          <w:p w14:paraId="5D79CA15" w14:textId="77777777" w:rsidR="00927D51" w:rsidRPr="002814ED" w:rsidRDefault="00927D51" w:rsidP="00853D90">
            <w:pPr>
              <w:spacing w:before="60" w:after="60"/>
              <w:jc w:val="both"/>
              <w:rPr>
                <w:rFonts w:ascii="Verdana" w:hAnsi="Verdana"/>
                <w:bCs/>
                <w:sz w:val="20"/>
                <w:szCs w:val="20"/>
                <w:lang w:bidi="ta-IN"/>
              </w:rPr>
            </w:pPr>
            <w:r w:rsidRPr="002814ED">
              <w:rPr>
                <w:rFonts w:ascii="Verdana" w:hAnsi="Verdana"/>
                <w:bCs/>
                <w:sz w:val="20"/>
                <w:szCs w:val="20"/>
                <w:lang w:bidi="ta-IN"/>
              </w:rPr>
              <w:lastRenderedPageBreak/>
              <w:t>1) </w:t>
            </w:r>
            <w:r w:rsidRPr="002814ED">
              <w:rPr>
                <w:rFonts w:ascii="Verdana" w:hAnsi="Verdana"/>
                <w:sz w:val="20"/>
                <w:szCs w:val="20"/>
                <w:lang w:bidi="ta-IN"/>
              </w:rPr>
              <w:t>Vertinama pasiūlymo reikšmė yra tiekėjo siūlomos (-ų) prekės (-</w:t>
            </w:r>
            <w:proofErr w:type="spellStart"/>
            <w:r w:rsidRPr="002814ED">
              <w:rPr>
                <w:rFonts w:ascii="Verdana" w:hAnsi="Verdana"/>
                <w:sz w:val="20"/>
                <w:szCs w:val="20"/>
                <w:lang w:bidi="ta-IN"/>
              </w:rPr>
              <w:t>ių</w:t>
            </w:r>
            <w:proofErr w:type="spellEnd"/>
            <w:r w:rsidRPr="002814ED">
              <w:rPr>
                <w:rFonts w:ascii="Verdana" w:hAnsi="Verdana"/>
                <w:sz w:val="20"/>
                <w:szCs w:val="20"/>
                <w:lang w:bidi="ta-IN"/>
              </w:rPr>
              <w:t xml:space="preserve">) garantijos trukmė </w:t>
            </w:r>
            <w:r w:rsidRPr="002814ED">
              <w:rPr>
                <w:rFonts w:ascii="Verdana" w:hAnsi="Verdana"/>
                <w:b/>
                <w:sz w:val="20"/>
                <w:szCs w:val="20"/>
                <w:lang w:bidi="ta-IN"/>
              </w:rPr>
              <w:t>(</w:t>
            </w:r>
            <w:r w:rsidRPr="002814ED">
              <w:rPr>
                <w:rFonts w:ascii="Verdana" w:hAnsi="Verdana"/>
                <w:b/>
                <w:i/>
                <w:iCs/>
                <w:color w:val="C00000"/>
                <w:sz w:val="20"/>
                <w:szCs w:val="20"/>
                <w:lang w:bidi="ta-IN"/>
              </w:rPr>
              <w:t>[metais]</w:t>
            </w:r>
            <w:r w:rsidRPr="002814ED">
              <w:rPr>
                <w:rFonts w:ascii="Verdana" w:hAnsi="Verdana"/>
                <w:sz w:val="20"/>
                <w:szCs w:val="20"/>
                <w:lang w:bidi="ta-IN"/>
              </w:rPr>
              <w:t xml:space="preserve"> </w:t>
            </w:r>
            <w:r w:rsidRPr="002814ED">
              <w:rPr>
                <w:rFonts w:ascii="Verdana" w:hAnsi="Verdana"/>
                <w:b/>
                <w:bCs/>
                <w:i/>
                <w:iCs/>
                <w:color w:val="538135"/>
                <w:sz w:val="20"/>
                <w:szCs w:val="20"/>
                <w:lang w:bidi="ta-IN"/>
              </w:rPr>
              <w:t>[arba]</w:t>
            </w:r>
            <w:r w:rsidRPr="002814ED">
              <w:rPr>
                <w:rFonts w:ascii="Verdana" w:hAnsi="Verdana"/>
                <w:sz w:val="20"/>
                <w:szCs w:val="20"/>
                <w:lang w:bidi="ta-IN"/>
              </w:rPr>
              <w:t xml:space="preserve"> </w:t>
            </w:r>
            <w:r w:rsidRPr="002814ED">
              <w:rPr>
                <w:rFonts w:ascii="Verdana" w:hAnsi="Verdana"/>
                <w:b/>
                <w:bCs/>
                <w:i/>
                <w:iCs/>
                <w:color w:val="C00000"/>
                <w:sz w:val="20"/>
                <w:szCs w:val="20"/>
                <w:lang w:bidi="ta-IN"/>
              </w:rPr>
              <w:t>[mėnesiais]</w:t>
            </w:r>
            <w:r w:rsidRPr="002814ED">
              <w:rPr>
                <w:rFonts w:ascii="Verdana" w:hAnsi="Verdana"/>
                <w:sz w:val="20"/>
                <w:szCs w:val="20"/>
                <w:lang w:bidi="ta-IN"/>
              </w:rPr>
              <w:t xml:space="preserve">) pagal pirkimo sąlygų </w:t>
            </w:r>
            <w:r>
              <w:rPr>
                <w:rFonts w:ascii="Verdana" w:hAnsi="Verdana"/>
                <w:sz w:val="20"/>
                <w:szCs w:val="20"/>
                <w:lang w:bidi="ta-IN"/>
              </w:rPr>
              <w:t>2</w:t>
            </w:r>
            <w:r w:rsidRPr="002814ED">
              <w:rPr>
                <w:rFonts w:ascii="Verdana" w:hAnsi="Verdana"/>
                <w:b/>
                <w:i/>
                <w:iCs/>
                <w:color w:val="C00000"/>
                <w:sz w:val="20"/>
                <w:szCs w:val="20"/>
                <w:lang w:bidi="ta-IN"/>
              </w:rPr>
              <w:t> </w:t>
            </w:r>
            <w:r w:rsidRPr="002814ED">
              <w:rPr>
                <w:rFonts w:ascii="Verdana" w:hAnsi="Verdana"/>
                <w:sz w:val="20"/>
                <w:szCs w:val="20"/>
                <w:lang w:bidi="ta-IN"/>
              </w:rPr>
              <w:t xml:space="preserve">priedo „Techninė specifikacija“ </w:t>
            </w:r>
            <w:r w:rsidRPr="002814ED">
              <w:rPr>
                <w:rFonts w:ascii="Verdana" w:hAnsi="Verdana"/>
                <w:b/>
                <w:i/>
                <w:iCs/>
                <w:color w:val="C00000"/>
                <w:sz w:val="20"/>
                <w:szCs w:val="20"/>
                <w:lang w:bidi="ta-IN"/>
              </w:rPr>
              <w:t>[X] </w:t>
            </w:r>
            <w:r w:rsidRPr="002814ED">
              <w:rPr>
                <w:rFonts w:ascii="Verdana" w:hAnsi="Verdana"/>
                <w:bCs/>
                <w:sz w:val="20"/>
                <w:szCs w:val="20"/>
                <w:lang w:bidi="ta-IN"/>
              </w:rPr>
              <w:t xml:space="preserve">lentelės </w:t>
            </w:r>
            <w:r w:rsidRPr="002814ED">
              <w:rPr>
                <w:rFonts w:ascii="Verdana" w:hAnsi="Verdana"/>
                <w:b/>
                <w:i/>
                <w:iCs/>
                <w:color w:val="C00000"/>
                <w:sz w:val="20"/>
                <w:szCs w:val="20"/>
                <w:lang w:bidi="ta-IN"/>
              </w:rPr>
              <w:t xml:space="preserve">[X] </w:t>
            </w:r>
            <w:r w:rsidRPr="002814ED">
              <w:rPr>
                <w:rFonts w:ascii="Verdana" w:hAnsi="Verdana"/>
                <w:bCs/>
                <w:sz w:val="20"/>
                <w:szCs w:val="20"/>
                <w:lang w:bidi="ta-IN"/>
              </w:rPr>
              <w:t>punkte nustatytą reikalavimą.</w:t>
            </w:r>
          </w:p>
          <w:p w14:paraId="244A7AA5" w14:textId="77777777" w:rsidR="00927D51" w:rsidRPr="002814ED" w:rsidRDefault="00927D51" w:rsidP="00853D90">
            <w:pPr>
              <w:spacing w:before="60" w:after="60"/>
              <w:jc w:val="both"/>
              <w:rPr>
                <w:rFonts w:ascii="Verdana" w:hAnsi="Verdana"/>
                <w:b/>
                <w:sz w:val="20"/>
                <w:szCs w:val="20"/>
                <w:lang w:bidi="ta-IN"/>
              </w:rPr>
            </w:pPr>
            <w:r w:rsidRPr="002814ED">
              <w:rPr>
                <w:rFonts w:ascii="Verdana" w:hAnsi="Verdana"/>
                <w:bCs/>
                <w:sz w:val="20"/>
                <w:szCs w:val="20"/>
                <w:lang w:bidi="ta-IN"/>
              </w:rPr>
              <w:t xml:space="preserve">2) </w:t>
            </w:r>
            <w:r w:rsidRPr="002814ED">
              <w:rPr>
                <w:rFonts w:ascii="Verdana" w:hAnsi="Verdana"/>
                <w:b/>
                <w:sz w:val="20"/>
                <w:szCs w:val="20"/>
                <w:lang w:bidi="ta-IN"/>
              </w:rPr>
              <w:t xml:space="preserve">Jei vertinamo pasiūlymo reikšmė yra mažesnė nei </w:t>
            </w:r>
            <w:r w:rsidRPr="002814ED">
              <w:rPr>
                <w:rFonts w:ascii="Verdana" w:hAnsi="Verdana"/>
                <w:b/>
                <w:i/>
                <w:iCs/>
                <w:color w:val="C00000"/>
                <w:sz w:val="20"/>
                <w:szCs w:val="20"/>
                <w:lang w:bidi="ta-IN"/>
              </w:rPr>
              <w:t>[nurodoma Techninėje specifikacijoje nustatyta minimali prekėms taikoma garantijos trukmė]</w:t>
            </w:r>
            <w:r w:rsidRPr="002814ED">
              <w:rPr>
                <w:rFonts w:ascii="Verdana" w:hAnsi="Verdana"/>
                <w:b/>
                <w:sz w:val="20"/>
                <w:szCs w:val="20"/>
                <w:lang w:bidi="ta-IN"/>
              </w:rPr>
              <w:t>, pasiūlymas atmetamas.</w:t>
            </w:r>
          </w:p>
          <w:p w14:paraId="584FDED0" w14:textId="77777777" w:rsidR="00927D51" w:rsidRPr="002814ED" w:rsidRDefault="00927D51" w:rsidP="00853D90">
            <w:pPr>
              <w:spacing w:before="60" w:after="60"/>
              <w:jc w:val="both"/>
              <w:rPr>
                <w:rFonts w:ascii="Verdana" w:hAnsi="Verdana"/>
                <w:bCs/>
                <w:sz w:val="20"/>
                <w:szCs w:val="20"/>
                <w:lang w:bidi="ta-IN"/>
              </w:rPr>
            </w:pPr>
            <w:r w:rsidRPr="002814ED">
              <w:rPr>
                <w:rFonts w:ascii="Verdana" w:hAnsi="Verdana"/>
                <w:bCs/>
                <w:sz w:val="20"/>
                <w:szCs w:val="20"/>
                <w:lang w:bidi="ta-IN"/>
              </w:rPr>
              <w:t xml:space="preserve">3) Tiekėjai papildomą garantinį terminą turi siūlyti nurodydami pilnus </w:t>
            </w:r>
            <w:r w:rsidRPr="002814ED">
              <w:rPr>
                <w:rFonts w:ascii="Verdana" w:hAnsi="Verdana"/>
                <w:bCs/>
                <w:color w:val="FF0000"/>
                <w:sz w:val="20"/>
                <w:szCs w:val="20"/>
                <w:lang w:bidi="ta-IN"/>
              </w:rPr>
              <w:t xml:space="preserve">metus </w:t>
            </w:r>
            <w:r>
              <w:rPr>
                <w:rFonts w:ascii="Verdana" w:hAnsi="Verdana"/>
                <w:bCs/>
                <w:color w:val="FF0000"/>
                <w:sz w:val="20"/>
                <w:szCs w:val="20"/>
                <w:lang w:bidi="ta-IN"/>
              </w:rPr>
              <w:t>[</w:t>
            </w:r>
            <w:r w:rsidRPr="002814ED">
              <w:rPr>
                <w:rFonts w:ascii="Verdana" w:hAnsi="Verdana"/>
                <w:bCs/>
                <w:color w:val="FF0000"/>
                <w:sz w:val="20"/>
                <w:szCs w:val="20"/>
                <w:lang w:bidi="ta-IN"/>
              </w:rPr>
              <w:t>arba</w:t>
            </w:r>
            <w:r>
              <w:rPr>
                <w:rFonts w:ascii="Verdana" w:hAnsi="Verdana"/>
                <w:bCs/>
                <w:color w:val="FF0000"/>
                <w:sz w:val="20"/>
                <w:szCs w:val="20"/>
                <w:lang w:bidi="ta-IN"/>
              </w:rPr>
              <w:t>, jeigu vertinama mėnesiais,</w:t>
            </w:r>
            <w:r w:rsidRPr="002814ED">
              <w:rPr>
                <w:rFonts w:ascii="Verdana" w:hAnsi="Verdana"/>
                <w:bCs/>
                <w:color w:val="FF0000"/>
                <w:sz w:val="20"/>
                <w:szCs w:val="20"/>
                <w:lang w:bidi="ta-IN"/>
              </w:rPr>
              <w:t xml:space="preserve"> mėnesius</w:t>
            </w:r>
            <w:r>
              <w:rPr>
                <w:rFonts w:ascii="Verdana" w:hAnsi="Verdana"/>
                <w:bCs/>
                <w:color w:val="FF0000"/>
                <w:sz w:val="20"/>
                <w:szCs w:val="20"/>
                <w:lang w:bidi="ta-IN"/>
              </w:rPr>
              <w:t>]</w:t>
            </w:r>
            <w:r w:rsidRPr="002814ED">
              <w:rPr>
                <w:rFonts w:ascii="Verdana" w:hAnsi="Verdana"/>
                <w:bCs/>
                <w:sz w:val="20"/>
                <w:szCs w:val="20"/>
                <w:lang w:bidi="ta-IN"/>
              </w:rPr>
              <w:t xml:space="preserve"> (t. y,. negalima siūlyti 3,5 metų), o tiekėjui pasiūlius nepilnus </w:t>
            </w:r>
            <w:r w:rsidRPr="002814ED">
              <w:rPr>
                <w:rFonts w:ascii="Verdana" w:hAnsi="Verdana"/>
                <w:bCs/>
                <w:color w:val="FF0000"/>
                <w:sz w:val="20"/>
                <w:szCs w:val="20"/>
                <w:lang w:bidi="ta-IN"/>
              </w:rPr>
              <w:t xml:space="preserve">metus arba </w:t>
            </w:r>
            <w:r w:rsidRPr="000F12B9">
              <w:rPr>
                <w:rFonts w:ascii="Verdana" w:hAnsi="Verdana"/>
                <w:bCs/>
                <w:color w:val="FF0000"/>
                <w:sz w:val="20"/>
                <w:szCs w:val="20"/>
                <w:lang w:bidi="ta-IN"/>
              </w:rPr>
              <w:t>[arba, jeigu vertinama mėnesiais, mėnesius]</w:t>
            </w:r>
            <w:r w:rsidRPr="002814ED">
              <w:rPr>
                <w:rFonts w:ascii="Verdana" w:hAnsi="Verdana"/>
                <w:bCs/>
                <w:sz w:val="20"/>
                <w:szCs w:val="20"/>
                <w:lang w:bidi="ta-IN"/>
              </w:rPr>
              <w:t xml:space="preserve">, bus vertinama tik susidarę pilni </w:t>
            </w:r>
            <w:r w:rsidRPr="002814ED">
              <w:rPr>
                <w:rFonts w:ascii="Verdana" w:hAnsi="Verdana"/>
                <w:bCs/>
                <w:color w:val="FF0000"/>
                <w:sz w:val="20"/>
                <w:szCs w:val="20"/>
                <w:lang w:bidi="ta-IN"/>
              </w:rPr>
              <w:t xml:space="preserve">metai </w:t>
            </w:r>
            <w:r w:rsidRPr="000F12B9">
              <w:rPr>
                <w:rFonts w:ascii="Verdana" w:hAnsi="Verdana"/>
                <w:bCs/>
                <w:color w:val="FF0000"/>
                <w:sz w:val="20"/>
                <w:szCs w:val="20"/>
                <w:lang w:bidi="ta-IN"/>
              </w:rPr>
              <w:t>[arba, jeigu vertinama mėnesiais, mėnesius]</w:t>
            </w:r>
            <w:r w:rsidRPr="002814ED">
              <w:rPr>
                <w:rFonts w:ascii="Verdana" w:hAnsi="Verdana"/>
                <w:bCs/>
                <w:sz w:val="20"/>
                <w:szCs w:val="20"/>
                <w:lang w:bidi="ta-IN"/>
              </w:rPr>
              <w:t xml:space="preserve">. Pavyzdžiui, jeigu tiekėjas pasiūlė 3,5 metų papildomą garantinį terminą, tai būtų vertinama kaip 3 metų terminas, </w:t>
            </w:r>
            <w:r w:rsidRPr="002814ED">
              <w:rPr>
                <w:rFonts w:ascii="Verdana" w:hAnsi="Verdana"/>
                <w:bCs/>
                <w:sz w:val="20"/>
                <w:szCs w:val="20"/>
                <w:lang w:bidi="ta-IN"/>
              </w:rPr>
              <w:lastRenderedPageBreak/>
              <w:t>tiekėjui pasiūlius 5,9 metų terminą – kaip 5 metų terminas.</w:t>
            </w:r>
          </w:p>
          <w:p w14:paraId="0B23A75C" w14:textId="77777777" w:rsidR="00927D51" w:rsidRPr="002814ED" w:rsidRDefault="00927D51" w:rsidP="00853D90">
            <w:pPr>
              <w:spacing w:before="60" w:after="60"/>
              <w:jc w:val="both"/>
              <w:rPr>
                <w:rFonts w:ascii="Verdana" w:hAnsi="Verdana"/>
                <w:bCs/>
                <w:i/>
                <w:iCs/>
                <w:sz w:val="20"/>
                <w:szCs w:val="20"/>
                <w:lang w:bidi="ta-IN"/>
              </w:rPr>
            </w:pPr>
            <w:r w:rsidRPr="002814ED">
              <w:rPr>
                <w:rFonts w:ascii="Verdana" w:hAnsi="Verdana"/>
                <w:bCs/>
                <w:sz w:val="20"/>
                <w:szCs w:val="20"/>
                <w:lang w:bidi="ta-IN"/>
              </w:rPr>
              <w:t xml:space="preserve">4) </w:t>
            </w:r>
            <w:r w:rsidRPr="002814ED">
              <w:rPr>
                <w:rFonts w:ascii="Verdana" w:hAnsi="Verdana"/>
                <w:b/>
                <w:sz w:val="20"/>
                <w:szCs w:val="20"/>
                <w:u w:val="single"/>
                <w:lang w:bidi="ta-IN"/>
              </w:rPr>
              <w:t xml:space="preserve">Tiekėjas kartu su pasiūlymu privalo tik pateikti užpildytą Pirkimo sąlygų </w:t>
            </w:r>
            <w:r>
              <w:rPr>
                <w:rFonts w:ascii="Verdana" w:hAnsi="Verdana"/>
                <w:b/>
                <w:sz w:val="20"/>
                <w:szCs w:val="20"/>
                <w:u w:val="single"/>
                <w:lang w:bidi="ta-IN"/>
              </w:rPr>
              <w:t>2</w:t>
            </w:r>
            <w:r w:rsidRPr="002814ED">
              <w:rPr>
                <w:rFonts w:ascii="Verdana" w:hAnsi="Verdana"/>
                <w:b/>
                <w:bCs/>
                <w:i/>
                <w:iCs/>
                <w:color w:val="C00000"/>
                <w:sz w:val="20"/>
                <w:szCs w:val="20"/>
                <w:u w:val="single"/>
                <w:lang w:bidi="ta-IN"/>
              </w:rPr>
              <w:t> </w:t>
            </w:r>
            <w:r w:rsidRPr="002814ED">
              <w:rPr>
                <w:rFonts w:ascii="Verdana" w:hAnsi="Verdana"/>
                <w:b/>
                <w:sz w:val="20"/>
                <w:szCs w:val="20"/>
                <w:u w:val="single"/>
                <w:lang w:bidi="ta-IN"/>
              </w:rPr>
              <w:t>priedą „Techninė specifikacija“.</w:t>
            </w:r>
          </w:p>
        </w:tc>
      </w:tr>
      <w:tr w:rsidR="00927D51" w:rsidRPr="002814ED" w14:paraId="72750890" w14:textId="77777777" w:rsidTr="00853D90">
        <w:trPr>
          <w:trHeight w:val="299"/>
          <w:jc w:val="center"/>
        </w:trPr>
        <w:tc>
          <w:tcPr>
            <w:tcW w:w="1272" w:type="dxa"/>
            <w:shd w:val="clear" w:color="auto" w:fill="auto"/>
          </w:tcPr>
          <w:p w14:paraId="0C5FD5A7" w14:textId="77777777" w:rsidR="00927D51" w:rsidRPr="002814ED" w:rsidRDefault="00927D51" w:rsidP="00853D90">
            <w:pPr>
              <w:spacing w:before="60" w:after="60"/>
              <w:rPr>
                <w:rFonts w:ascii="Verdana" w:hAnsi="Verdana"/>
                <w:bCs/>
                <w:sz w:val="20"/>
                <w:szCs w:val="20"/>
                <w:lang w:bidi="ta-IN"/>
              </w:rPr>
            </w:pPr>
            <w:r w:rsidRPr="002814ED">
              <w:rPr>
                <w:rFonts w:ascii="Verdana" w:hAnsi="Verdana"/>
                <w:bCs/>
                <w:sz w:val="20"/>
                <w:szCs w:val="20"/>
                <w:lang w:bidi="ta-IN"/>
              </w:rPr>
              <w:lastRenderedPageBreak/>
              <w:t>T</w:t>
            </w:r>
          </w:p>
        </w:tc>
        <w:tc>
          <w:tcPr>
            <w:tcW w:w="2345" w:type="dxa"/>
            <w:shd w:val="clear" w:color="auto" w:fill="auto"/>
          </w:tcPr>
          <w:p w14:paraId="539421BD" w14:textId="77777777" w:rsidR="00927D51" w:rsidRPr="002814ED" w:rsidRDefault="00927D51" w:rsidP="00853D90">
            <w:pPr>
              <w:spacing w:before="60" w:after="60"/>
              <w:jc w:val="both"/>
              <w:rPr>
                <w:rFonts w:ascii="Verdana" w:hAnsi="Verdana"/>
                <w:bCs/>
                <w:sz w:val="20"/>
                <w:szCs w:val="20"/>
                <w:lang w:bidi="ta-IN"/>
              </w:rPr>
            </w:pPr>
            <w:r w:rsidRPr="002814ED">
              <w:rPr>
                <w:rFonts w:ascii="Verdana" w:hAnsi="Verdana"/>
                <w:bCs/>
                <w:sz w:val="20"/>
                <w:szCs w:val="20"/>
                <w:lang w:bidi="ta-IN"/>
              </w:rPr>
              <w:t>Techninis (-</w:t>
            </w:r>
            <w:proofErr w:type="spellStart"/>
            <w:r w:rsidRPr="002814ED">
              <w:rPr>
                <w:rFonts w:ascii="Verdana" w:hAnsi="Verdana"/>
                <w:bCs/>
                <w:sz w:val="20"/>
                <w:szCs w:val="20"/>
                <w:lang w:bidi="ta-IN"/>
              </w:rPr>
              <w:t>iai</w:t>
            </w:r>
            <w:proofErr w:type="spellEnd"/>
            <w:r w:rsidRPr="002814ED">
              <w:rPr>
                <w:rFonts w:ascii="Verdana" w:hAnsi="Verdana"/>
                <w:bCs/>
                <w:sz w:val="20"/>
                <w:szCs w:val="20"/>
                <w:lang w:bidi="ta-IN"/>
              </w:rPr>
              <w:t>) pranašumas (-ai)</w:t>
            </w:r>
          </w:p>
        </w:tc>
        <w:tc>
          <w:tcPr>
            <w:tcW w:w="3805" w:type="dxa"/>
            <w:shd w:val="clear" w:color="auto" w:fill="auto"/>
          </w:tcPr>
          <w:p w14:paraId="74DF20BB" w14:textId="77777777" w:rsidR="00927D51" w:rsidRPr="002814ED" w:rsidRDefault="00927D51" w:rsidP="00853D90">
            <w:pPr>
              <w:jc w:val="both"/>
              <w:rPr>
                <w:rFonts w:ascii="Verdana" w:hAnsi="Verdana"/>
                <w:bCs/>
                <w:sz w:val="20"/>
                <w:szCs w:val="20"/>
                <w:lang w:bidi="ta-IN"/>
              </w:rPr>
            </w:pPr>
            <w:r w:rsidRPr="002814ED">
              <w:rPr>
                <w:rFonts w:ascii="Verdana" w:hAnsi="Verdana"/>
                <w:bCs/>
                <w:sz w:val="20"/>
                <w:szCs w:val="20"/>
                <w:lang w:bidi="ta-IN"/>
              </w:rPr>
              <w:t>Jei vertinamo pasiūlymo reikšmė „Taip“,</w:t>
            </w:r>
          </w:p>
          <w:p w14:paraId="2EF7944E" w14:textId="77777777" w:rsidR="00927D51" w:rsidRPr="002814ED" w:rsidRDefault="00927D51" w:rsidP="00853D90">
            <w:pPr>
              <w:jc w:val="both"/>
              <w:rPr>
                <w:rFonts w:ascii="Verdana" w:hAnsi="Verdana"/>
                <w:bCs/>
                <w:sz w:val="20"/>
                <w:szCs w:val="20"/>
                <w:lang w:bidi="ta-IN"/>
              </w:rPr>
            </w:pPr>
            <w:r w:rsidRPr="002814ED">
              <w:rPr>
                <w:rFonts w:ascii="Verdana" w:hAnsi="Verdana"/>
                <w:bCs/>
                <w:sz w:val="20"/>
                <w:szCs w:val="20"/>
                <w:lang w:bidi="ta-IN"/>
              </w:rPr>
              <w:t>T = [</w:t>
            </w:r>
            <w:r w:rsidRPr="002814ED">
              <w:rPr>
                <w:rFonts w:ascii="Verdana" w:hAnsi="Verdana"/>
                <w:bCs/>
                <w:i/>
                <w:iCs/>
                <w:color w:val="FF0000"/>
                <w:sz w:val="20"/>
                <w:szCs w:val="20"/>
                <w:lang w:bidi="ta-IN"/>
              </w:rPr>
              <w:t>nurodoma pranašumo vertė Eur su PVM</w:t>
            </w:r>
            <w:r w:rsidRPr="002814ED">
              <w:rPr>
                <w:rFonts w:ascii="Verdana" w:hAnsi="Verdana"/>
                <w:bCs/>
                <w:sz w:val="20"/>
                <w:szCs w:val="20"/>
                <w:lang w:bidi="ta-IN"/>
              </w:rPr>
              <w:t xml:space="preserve">]; </w:t>
            </w:r>
          </w:p>
          <w:p w14:paraId="6B013D3D" w14:textId="77777777" w:rsidR="00927D51" w:rsidRPr="002814ED" w:rsidRDefault="00927D51" w:rsidP="00853D90">
            <w:pPr>
              <w:jc w:val="both"/>
              <w:rPr>
                <w:rFonts w:ascii="Verdana" w:hAnsi="Verdana"/>
                <w:bCs/>
                <w:sz w:val="20"/>
                <w:szCs w:val="20"/>
                <w:lang w:bidi="ta-IN"/>
              </w:rPr>
            </w:pPr>
          </w:p>
          <w:p w14:paraId="29974340" w14:textId="77777777" w:rsidR="00927D51" w:rsidRPr="002814ED" w:rsidRDefault="00927D51" w:rsidP="00853D90">
            <w:pPr>
              <w:jc w:val="both"/>
              <w:rPr>
                <w:rFonts w:ascii="Verdana" w:hAnsi="Verdana"/>
                <w:bCs/>
                <w:sz w:val="20"/>
                <w:szCs w:val="20"/>
                <w:lang w:bidi="ta-IN"/>
              </w:rPr>
            </w:pPr>
            <w:r w:rsidRPr="002814ED">
              <w:rPr>
                <w:rFonts w:ascii="Verdana" w:hAnsi="Verdana"/>
                <w:bCs/>
                <w:sz w:val="20"/>
                <w:szCs w:val="20"/>
                <w:lang w:bidi="ta-IN"/>
              </w:rPr>
              <w:t>Jei vertinamo pasiūlymo reikšmė „Ne“,</w:t>
            </w:r>
          </w:p>
          <w:p w14:paraId="2AFBABEB" w14:textId="77777777" w:rsidR="00927D51" w:rsidRPr="002814ED" w:rsidRDefault="00927D51" w:rsidP="00853D90">
            <w:pPr>
              <w:spacing w:before="60" w:after="60"/>
              <w:jc w:val="both"/>
              <w:rPr>
                <w:rFonts w:ascii="Verdana" w:hAnsi="Verdana"/>
                <w:bCs/>
                <w:sz w:val="20"/>
                <w:szCs w:val="20"/>
                <w:lang w:bidi="ta-IN"/>
              </w:rPr>
            </w:pPr>
            <w:r w:rsidRPr="002814ED">
              <w:rPr>
                <w:rFonts w:ascii="Verdana" w:hAnsi="Verdana"/>
                <w:bCs/>
                <w:sz w:val="20"/>
                <w:szCs w:val="20"/>
                <w:lang w:bidi="ta-IN"/>
              </w:rPr>
              <w:t>T = 0</w:t>
            </w:r>
          </w:p>
          <w:p w14:paraId="13FF1CA8" w14:textId="77777777" w:rsidR="00927D51" w:rsidRPr="002814ED" w:rsidRDefault="00927D51" w:rsidP="00853D90">
            <w:pPr>
              <w:spacing w:before="60" w:after="60"/>
              <w:jc w:val="both"/>
              <w:rPr>
                <w:rFonts w:ascii="Verdana" w:hAnsi="Verdana"/>
                <w:i/>
                <w:iCs/>
                <w:color w:val="FF0000"/>
                <w:sz w:val="20"/>
                <w:szCs w:val="20"/>
              </w:rPr>
            </w:pPr>
          </w:p>
          <w:p w14:paraId="3CFB1B0B" w14:textId="77777777" w:rsidR="00927D51" w:rsidRPr="002814ED" w:rsidRDefault="00927D51" w:rsidP="00853D90">
            <w:pPr>
              <w:spacing w:before="60" w:after="60"/>
              <w:jc w:val="both"/>
              <w:rPr>
                <w:rFonts w:ascii="Verdana" w:hAnsi="Verdana"/>
                <w:i/>
                <w:iCs/>
                <w:color w:val="FF0000"/>
                <w:sz w:val="20"/>
                <w:szCs w:val="20"/>
              </w:rPr>
            </w:pPr>
            <w:r w:rsidRPr="002814ED">
              <w:rPr>
                <w:rFonts w:ascii="Verdana" w:hAnsi="Verdana"/>
                <w:i/>
                <w:iCs/>
                <w:color w:val="FF0000"/>
                <w:sz w:val="20"/>
                <w:szCs w:val="20"/>
              </w:rPr>
              <w:t>Svarbu: galima taip kaip garantijoje išvardinti kelis pranašumus ir juos įkainoti. Pinigines vertes</w:t>
            </w:r>
            <w:r>
              <w:rPr>
                <w:rFonts w:ascii="Verdana" w:hAnsi="Verdana"/>
                <w:i/>
                <w:iCs/>
                <w:color w:val="FF0000"/>
                <w:sz w:val="20"/>
                <w:szCs w:val="20"/>
              </w:rPr>
              <w:t xml:space="preserve"> Eur su PVM</w:t>
            </w:r>
            <w:r w:rsidRPr="002814ED">
              <w:rPr>
                <w:rFonts w:ascii="Verdana" w:hAnsi="Verdana"/>
                <w:i/>
                <w:iCs/>
                <w:color w:val="FF0000"/>
                <w:sz w:val="20"/>
                <w:szCs w:val="20"/>
              </w:rPr>
              <w:t xml:space="preserve"> </w:t>
            </w:r>
            <w:r w:rsidRPr="002814ED">
              <w:rPr>
                <w:rFonts w:ascii="Verdana" w:hAnsi="Verdana"/>
                <w:i/>
                <w:iCs/>
                <w:color w:val="FF0000"/>
                <w:sz w:val="20"/>
                <w:szCs w:val="20"/>
              </w:rPr>
              <w:lastRenderedPageBreak/>
              <w:t>nurod</w:t>
            </w:r>
            <w:r>
              <w:rPr>
                <w:rFonts w:ascii="Verdana" w:hAnsi="Verdana"/>
                <w:i/>
                <w:iCs/>
                <w:color w:val="FF0000"/>
                <w:sz w:val="20"/>
                <w:szCs w:val="20"/>
              </w:rPr>
              <w:t>o</w:t>
            </w:r>
            <w:r w:rsidRPr="002814ED">
              <w:rPr>
                <w:rFonts w:ascii="Verdana" w:hAnsi="Verdana"/>
                <w:i/>
                <w:iCs/>
                <w:color w:val="FF0000"/>
                <w:sz w:val="20"/>
                <w:szCs w:val="20"/>
              </w:rPr>
              <w:t xml:space="preserve"> </w:t>
            </w:r>
            <w:r w:rsidRPr="000F12B9">
              <w:rPr>
                <w:rFonts w:ascii="Verdana" w:hAnsi="Verdana"/>
                <w:i/>
                <w:iCs/>
                <w:color w:val="FF0000"/>
                <w:sz w:val="20"/>
                <w:szCs w:val="20"/>
                <w:u w:val="single"/>
              </w:rPr>
              <w:t>pirkimo organizatoriai, ištyrę rinką</w:t>
            </w:r>
            <w:r w:rsidRPr="002814ED">
              <w:rPr>
                <w:rFonts w:ascii="Verdana" w:hAnsi="Verdana"/>
                <w:i/>
                <w:iCs/>
                <w:color w:val="FF0000"/>
                <w:sz w:val="20"/>
                <w:szCs w:val="20"/>
              </w:rPr>
              <w:t>.</w:t>
            </w:r>
          </w:p>
        </w:tc>
        <w:tc>
          <w:tcPr>
            <w:tcW w:w="5311" w:type="dxa"/>
            <w:shd w:val="clear" w:color="auto" w:fill="auto"/>
          </w:tcPr>
          <w:p w14:paraId="08494FD0" w14:textId="77777777" w:rsidR="00927D51" w:rsidRPr="00D515E7" w:rsidRDefault="00927D51" w:rsidP="00853D90">
            <w:pPr>
              <w:jc w:val="both"/>
              <w:rPr>
                <w:rFonts w:ascii="Verdana" w:hAnsi="Verdana"/>
                <w:bCs/>
                <w:i/>
                <w:iCs/>
                <w:sz w:val="20"/>
                <w:szCs w:val="20"/>
                <w:lang w:bidi="ta-IN"/>
              </w:rPr>
            </w:pPr>
            <w:r w:rsidRPr="002814ED">
              <w:rPr>
                <w:rFonts w:ascii="Verdana" w:hAnsi="Verdana"/>
                <w:bCs/>
                <w:sz w:val="20"/>
                <w:szCs w:val="20"/>
                <w:lang w:bidi="ta-IN"/>
              </w:rPr>
              <w:lastRenderedPageBreak/>
              <w:t xml:space="preserve">Tiekėjo siūloma prekė yra / turi </w:t>
            </w:r>
            <w:r w:rsidRPr="002814ED">
              <w:rPr>
                <w:rFonts w:ascii="Verdana" w:hAnsi="Verdana"/>
                <w:b/>
                <w:color w:val="FF0000"/>
                <w:sz w:val="20"/>
                <w:szCs w:val="20"/>
                <w:lang w:bidi="ta-IN"/>
              </w:rPr>
              <w:t>(nurodomas pranašumas, kokį prekė turi turėti)</w:t>
            </w:r>
            <w:r>
              <w:rPr>
                <w:rFonts w:ascii="Verdana" w:hAnsi="Verdana"/>
                <w:b/>
                <w:color w:val="FF0000"/>
                <w:sz w:val="20"/>
                <w:szCs w:val="20"/>
                <w:lang w:bidi="ta-IN"/>
              </w:rPr>
              <w:t xml:space="preserve">, </w:t>
            </w:r>
            <w:r w:rsidRPr="00D515E7">
              <w:rPr>
                <w:rFonts w:ascii="Verdana" w:hAnsi="Verdana"/>
                <w:bCs/>
                <w:i/>
                <w:iCs/>
                <w:color w:val="FF0000"/>
                <w:sz w:val="20"/>
                <w:szCs w:val="20"/>
                <w:u w:val="single"/>
                <w:lang w:bidi="ta-IN"/>
              </w:rPr>
              <w:t>pavyzdžiui, televizorius su 4K raiška.</w:t>
            </w:r>
          </w:p>
          <w:p w14:paraId="7F8797BB" w14:textId="77777777" w:rsidR="00927D51" w:rsidRPr="002814ED" w:rsidRDefault="00927D51" w:rsidP="00853D90">
            <w:pPr>
              <w:jc w:val="both"/>
              <w:rPr>
                <w:rFonts w:ascii="Verdana" w:hAnsi="Verdana"/>
                <w:bCs/>
                <w:sz w:val="20"/>
                <w:szCs w:val="20"/>
                <w:lang w:bidi="ta-IN"/>
              </w:rPr>
            </w:pPr>
          </w:p>
          <w:p w14:paraId="0FD4D17B" w14:textId="77777777" w:rsidR="00927D51" w:rsidRPr="002814ED" w:rsidRDefault="00927D51" w:rsidP="00853D90">
            <w:pPr>
              <w:spacing w:before="60" w:after="60"/>
              <w:jc w:val="both"/>
              <w:rPr>
                <w:rFonts w:ascii="Verdana" w:hAnsi="Verdana"/>
                <w:bCs/>
                <w:sz w:val="20"/>
                <w:szCs w:val="20"/>
                <w:lang w:bidi="ta-IN"/>
              </w:rPr>
            </w:pPr>
            <w:r w:rsidRPr="002814ED">
              <w:rPr>
                <w:rFonts w:ascii="Verdana" w:hAnsi="Verdana"/>
                <w:bCs/>
                <w:sz w:val="20"/>
                <w:szCs w:val="20"/>
                <w:u w:val="single"/>
                <w:lang w:bidi="ta-IN"/>
              </w:rPr>
              <w:t xml:space="preserve">Tiekėjas kartu su pasiūlymu privalo pateikti užpildytą Pirkimo sąlygų </w:t>
            </w:r>
            <w:r>
              <w:rPr>
                <w:rFonts w:ascii="Verdana" w:hAnsi="Verdana"/>
                <w:bCs/>
                <w:sz w:val="20"/>
                <w:szCs w:val="20"/>
                <w:u w:val="single"/>
                <w:lang w:bidi="ta-IN"/>
              </w:rPr>
              <w:t>2</w:t>
            </w:r>
            <w:r w:rsidRPr="002814ED">
              <w:rPr>
                <w:rFonts w:ascii="Verdana" w:hAnsi="Verdana"/>
                <w:bCs/>
                <w:sz w:val="20"/>
                <w:szCs w:val="20"/>
                <w:u w:val="single"/>
                <w:lang w:bidi="ta-IN"/>
              </w:rPr>
              <w:t> priedą „Techninė specifikacija“.</w:t>
            </w:r>
          </w:p>
        </w:tc>
      </w:tr>
    </w:tbl>
    <w:p w14:paraId="0ED674F3" w14:textId="77777777" w:rsidR="00927D51" w:rsidRPr="002814ED" w:rsidRDefault="00927D51" w:rsidP="00927D51">
      <w:pPr>
        <w:pStyle w:val="Heading"/>
        <w:spacing w:before="240" w:after="240"/>
        <w:ind w:firstLine="709"/>
        <w:rPr>
          <w:rFonts w:ascii="Verdana" w:hAnsi="Verdana"/>
          <w:color w:val="auto"/>
          <w:sz w:val="20"/>
          <w:szCs w:val="20"/>
          <w:lang w:val="lt-LT"/>
        </w:rPr>
      </w:pPr>
      <w:r w:rsidRPr="002814ED">
        <w:rPr>
          <w:rFonts w:ascii="Verdana" w:hAnsi="Verdana"/>
          <w:color w:val="auto"/>
          <w:sz w:val="20"/>
          <w:szCs w:val="20"/>
          <w:lang w:val="lt-LT"/>
        </w:rPr>
        <w:tab/>
        <w:t xml:space="preserve">3. Informavimas APIE VERTINIMO REZULTATUS </w:t>
      </w:r>
    </w:p>
    <w:p w14:paraId="545152D6" w14:textId="77777777" w:rsidR="00927D51" w:rsidRPr="002814ED" w:rsidRDefault="00927D51" w:rsidP="00927D51">
      <w:pPr>
        <w:pStyle w:val="Body2"/>
        <w:ind w:firstLine="709"/>
        <w:rPr>
          <w:rFonts w:ascii="Verdana" w:hAnsi="Verdana"/>
          <w:sz w:val="20"/>
          <w:szCs w:val="20"/>
          <w:lang w:val="lt-LT"/>
        </w:rPr>
      </w:pPr>
      <w:r w:rsidRPr="002814ED">
        <w:rPr>
          <w:rFonts w:ascii="Verdana" w:hAnsi="Verdana"/>
          <w:sz w:val="20"/>
          <w:szCs w:val="20"/>
          <w:lang w:val="lt-LT"/>
        </w:rPr>
        <w:tab/>
        <w:t>3.1. Perkančioji organizacija pranešime apie sudarytą pasiūlymų eilę ir laimėjusį pasiūlymą nurodo kiekvieno ekonominio naudingumo būdu vertinto pasiūlymo palyginamąją kainą.</w:t>
      </w:r>
    </w:p>
    <w:p w14:paraId="4EE3BD4C" w14:textId="77777777" w:rsidR="00927D51" w:rsidRPr="002814ED" w:rsidRDefault="00927D51" w:rsidP="00927D51">
      <w:pPr>
        <w:pStyle w:val="Body2"/>
        <w:ind w:left="720"/>
        <w:rPr>
          <w:rFonts w:ascii="Verdana" w:hAnsi="Verdana"/>
          <w:sz w:val="20"/>
          <w:szCs w:val="20"/>
          <w:lang w:val="lt-LT"/>
        </w:rPr>
      </w:pPr>
    </w:p>
    <w:p w14:paraId="11E1F97C" w14:textId="77777777" w:rsidR="00927D51" w:rsidRDefault="00927D51" w:rsidP="00927D51">
      <w:pPr>
        <w:pStyle w:val="Body2"/>
        <w:ind w:left="720"/>
        <w:jc w:val="center"/>
        <w:rPr>
          <w:rFonts w:ascii="Verdana" w:hAnsi="Verdana"/>
          <w:sz w:val="20"/>
          <w:szCs w:val="20"/>
          <w:lang w:val="lt-LT"/>
        </w:rPr>
      </w:pPr>
      <w:r w:rsidRPr="002814ED">
        <w:rPr>
          <w:rFonts w:ascii="Verdana" w:hAnsi="Verdana"/>
          <w:sz w:val="20"/>
          <w:szCs w:val="20"/>
          <w:lang w:val="lt-LT"/>
        </w:rPr>
        <w:t>___________________</w:t>
      </w:r>
    </w:p>
    <w:p w14:paraId="252CBA9A" w14:textId="77777777" w:rsidR="00927D51" w:rsidRDefault="00927D51" w:rsidP="00927D51">
      <w:pPr>
        <w:rPr>
          <w:rFonts w:ascii="Verdana" w:eastAsia="Arial Unicode MS" w:hAnsi="Verdana" w:cs="Arial Unicode MS"/>
          <w:color w:val="000000"/>
          <w:sz w:val="20"/>
          <w:szCs w:val="20"/>
          <w:lang w:eastAsia="en-US"/>
        </w:rPr>
      </w:pPr>
      <w:r>
        <w:rPr>
          <w:rFonts w:ascii="Verdana" w:hAnsi="Verdana"/>
          <w:sz w:val="20"/>
          <w:szCs w:val="20"/>
        </w:rPr>
        <w:br w:type="page"/>
      </w:r>
    </w:p>
    <w:p w14:paraId="3FFF7465" w14:textId="77777777" w:rsidR="00927D51" w:rsidRPr="000F12B9" w:rsidRDefault="00927D51" w:rsidP="00927D51">
      <w:pPr>
        <w:pStyle w:val="Heading"/>
        <w:tabs>
          <w:tab w:val="left" w:pos="4332"/>
        </w:tabs>
        <w:spacing w:after="240"/>
        <w:ind w:firstLine="709"/>
        <w:rPr>
          <w:rFonts w:ascii="Verdana" w:hAnsi="Verdana"/>
          <w:b w:val="0"/>
          <w:bCs w:val="0"/>
          <w:color w:val="FF0000"/>
          <w:sz w:val="20"/>
          <w:szCs w:val="20"/>
          <w:lang w:val="lt-LT" w:bidi="ta-IN"/>
        </w:rPr>
      </w:pPr>
      <w:r w:rsidRPr="000F12B9">
        <w:rPr>
          <w:rFonts w:ascii="Verdana" w:hAnsi="Verdana"/>
          <w:b w:val="0"/>
          <w:bCs w:val="0"/>
          <w:i/>
          <w:iCs/>
          <w:caps w:val="0"/>
          <w:color w:val="FF0000"/>
          <w:sz w:val="20"/>
          <w:szCs w:val="20"/>
          <w:lang w:val="lt-LT" w:bidi="ta-IN"/>
        </w:rPr>
        <w:lastRenderedPageBreak/>
        <w:t>Jeigu vertinama tiekėjo specialisto patirtis</w:t>
      </w:r>
      <w:r w:rsidRPr="000F12B9">
        <w:rPr>
          <w:rFonts w:ascii="Verdana" w:hAnsi="Verdana"/>
          <w:b w:val="0"/>
          <w:bCs w:val="0"/>
          <w:caps w:val="0"/>
          <w:color w:val="FF0000"/>
          <w:sz w:val="20"/>
          <w:szCs w:val="20"/>
          <w:lang w:val="lt-LT" w:bidi="ta-IN"/>
        </w:rPr>
        <w:t>:</w:t>
      </w:r>
    </w:p>
    <w:p w14:paraId="46212759" w14:textId="77777777" w:rsidR="00927D51" w:rsidRPr="002814ED" w:rsidRDefault="00927D51" w:rsidP="00927D51">
      <w:pPr>
        <w:pStyle w:val="Body2"/>
        <w:ind w:left="720"/>
        <w:jc w:val="left"/>
        <w:rPr>
          <w:rFonts w:ascii="Verdana" w:hAnsi="Verdana"/>
          <w:sz w:val="20"/>
          <w:szCs w:val="20"/>
          <w:lang w:val="lt-LT"/>
        </w:rPr>
      </w:pPr>
    </w:p>
    <w:p w14:paraId="00EF6750" w14:textId="77777777" w:rsidR="00927D51" w:rsidRPr="002F4AE1" w:rsidRDefault="00927D51" w:rsidP="00927D51">
      <w:pPr>
        <w:pStyle w:val="Heading"/>
        <w:rPr>
          <w:rFonts w:ascii="Verdana" w:hAnsi="Verdana"/>
          <w:color w:val="auto"/>
          <w:sz w:val="20"/>
          <w:szCs w:val="20"/>
          <w:lang w:val="lt-LT" w:bidi="ta-IN"/>
        </w:rPr>
      </w:pPr>
      <w:r w:rsidRPr="002F4AE1">
        <w:rPr>
          <w:rFonts w:ascii="Verdana" w:hAnsi="Verdana"/>
          <w:color w:val="auto"/>
          <w:sz w:val="20"/>
          <w:szCs w:val="20"/>
          <w:lang w:val="lt-LT" w:bidi="ta-IN"/>
        </w:rPr>
        <w:t>1. BENDROSIOS NUOSTATOS</w:t>
      </w:r>
    </w:p>
    <w:p w14:paraId="7B5B23B4" w14:textId="77777777" w:rsidR="00927D51" w:rsidRPr="002F4AE1" w:rsidRDefault="00927D51" w:rsidP="00927D51">
      <w:pPr>
        <w:pStyle w:val="Body2"/>
        <w:rPr>
          <w:rFonts w:ascii="Verdana" w:hAnsi="Verdana"/>
          <w:color w:val="auto"/>
          <w:sz w:val="20"/>
          <w:szCs w:val="20"/>
          <w:lang w:val="lt-LT" w:bidi="ta-IN"/>
        </w:rPr>
      </w:pPr>
    </w:p>
    <w:p w14:paraId="7275A0B5" w14:textId="77777777" w:rsidR="00927D51" w:rsidRPr="002F4AE1" w:rsidRDefault="00927D51" w:rsidP="00927D51">
      <w:pPr>
        <w:pStyle w:val="Body2"/>
        <w:rPr>
          <w:rFonts w:ascii="Verdana" w:hAnsi="Verdana"/>
          <w:color w:val="auto"/>
          <w:sz w:val="20"/>
          <w:szCs w:val="20"/>
          <w:lang w:val="lt-LT" w:bidi="ta-IN"/>
        </w:rPr>
      </w:pPr>
      <w:r w:rsidRPr="002F4AE1">
        <w:rPr>
          <w:rFonts w:ascii="Verdana" w:hAnsi="Verdana"/>
          <w:color w:val="auto"/>
          <w:sz w:val="20"/>
          <w:szCs w:val="20"/>
          <w:lang w:val="lt-LT" w:bidi="ta-IN"/>
        </w:rPr>
        <w:tab/>
        <w:t>1.1. Perkančiosios organizacijos neatmesti pasiūlymai vertinami pagal kainos (toliau - kainos) ir kokybės santykį šiame priede nurodyta tvarka.</w:t>
      </w:r>
    </w:p>
    <w:p w14:paraId="25A32FEC" w14:textId="77777777" w:rsidR="00927D51" w:rsidRPr="002F4AE1" w:rsidRDefault="00927D51" w:rsidP="00927D51">
      <w:pPr>
        <w:pStyle w:val="Body2"/>
        <w:rPr>
          <w:rFonts w:ascii="Verdana" w:hAnsi="Verdana"/>
          <w:color w:val="auto"/>
          <w:sz w:val="20"/>
          <w:szCs w:val="20"/>
          <w:lang w:val="lt-LT" w:bidi="ta-IN"/>
        </w:rPr>
      </w:pPr>
      <w:r w:rsidRPr="002F4AE1">
        <w:rPr>
          <w:rFonts w:ascii="Verdana" w:hAnsi="Verdana"/>
          <w:color w:val="auto"/>
          <w:sz w:val="20"/>
          <w:szCs w:val="20"/>
          <w:lang w:val="lt-LT" w:bidi="ta-IN"/>
        </w:rPr>
        <w:tab/>
        <w:t xml:space="preserve">1.2. Ekonomiškai naudingiausias </w:t>
      </w:r>
      <w:proofErr w:type="spellStart"/>
      <w:r w:rsidRPr="002F4AE1">
        <w:rPr>
          <w:rFonts w:ascii="Verdana" w:hAnsi="Verdana"/>
          <w:color w:val="auto"/>
          <w:sz w:val="20"/>
          <w:szCs w:val="20"/>
          <w:lang w:val="lt-LT" w:bidi="ta-IN"/>
        </w:rPr>
        <w:t>pasiūlymas</w:t>
      </w:r>
      <w:proofErr w:type="spellEnd"/>
      <w:r w:rsidRPr="002F4AE1">
        <w:rPr>
          <w:rFonts w:ascii="Verdana" w:hAnsi="Verdana"/>
          <w:color w:val="auto"/>
          <w:sz w:val="20"/>
          <w:szCs w:val="20"/>
          <w:lang w:val="lt-LT" w:bidi="ta-IN"/>
        </w:rPr>
        <w:t xml:space="preserve"> – tai </w:t>
      </w:r>
      <w:proofErr w:type="spellStart"/>
      <w:r w:rsidRPr="002F4AE1">
        <w:rPr>
          <w:rFonts w:ascii="Verdana" w:hAnsi="Verdana"/>
          <w:color w:val="auto"/>
          <w:sz w:val="20"/>
          <w:szCs w:val="20"/>
          <w:lang w:val="lt-LT" w:bidi="ta-IN"/>
        </w:rPr>
        <w:t>pasiūlymas</w:t>
      </w:r>
      <w:proofErr w:type="spellEnd"/>
      <w:r w:rsidRPr="002F4AE1">
        <w:rPr>
          <w:rFonts w:ascii="Verdana" w:hAnsi="Verdana"/>
          <w:color w:val="auto"/>
          <w:sz w:val="20"/>
          <w:szCs w:val="20"/>
          <w:lang w:val="lt-LT" w:bidi="ta-IN"/>
        </w:rPr>
        <w:t xml:space="preserve">, kurio palyginamoji kaina, </w:t>
      </w:r>
      <w:proofErr w:type="spellStart"/>
      <w:r w:rsidRPr="002F4AE1">
        <w:rPr>
          <w:rFonts w:ascii="Verdana" w:hAnsi="Verdana"/>
          <w:color w:val="auto"/>
          <w:sz w:val="20"/>
          <w:szCs w:val="20"/>
          <w:lang w:val="lt-LT" w:bidi="ta-IN"/>
        </w:rPr>
        <w:t>apskaičiuota</w:t>
      </w:r>
      <w:proofErr w:type="spellEnd"/>
      <w:r w:rsidRPr="002F4AE1">
        <w:rPr>
          <w:rFonts w:ascii="Verdana" w:hAnsi="Verdana"/>
          <w:color w:val="auto"/>
          <w:sz w:val="20"/>
          <w:szCs w:val="20"/>
          <w:lang w:val="lt-LT" w:bidi="ta-IN"/>
        </w:rPr>
        <w:t xml:space="preserve"> pagal toliau nustatytus </w:t>
      </w:r>
      <w:proofErr w:type="spellStart"/>
      <w:r w:rsidRPr="002F4AE1">
        <w:rPr>
          <w:rFonts w:ascii="Verdana" w:hAnsi="Verdana"/>
          <w:color w:val="auto"/>
          <w:sz w:val="20"/>
          <w:szCs w:val="20"/>
          <w:lang w:val="lt-LT" w:bidi="ta-IN"/>
        </w:rPr>
        <w:t>pasiūlymu</w:t>
      </w:r>
      <w:proofErr w:type="spellEnd"/>
      <w:r w:rsidRPr="002F4AE1">
        <w:rPr>
          <w:rFonts w:ascii="Verdana" w:hAnsi="Verdana"/>
          <w:color w:val="auto"/>
          <w:sz w:val="20"/>
          <w:szCs w:val="20"/>
          <w:lang w:val="lt-LT" w:bidi="ta-IN"/>
        </w:rPr>
        <w:t xml:space="preserve">̨ vertinimo kriterijus ir </w:t>
      </w:r>
      <w:proofErr w:type="spellStart"/>
      <w:r w:rsidRPr="002F4AE1">
        <w:rPr>
          <w:rFonts w:ascii="Verdana" w:hAnsi="Verdana"/>
          <w:color w:val="auto"/>
          <w:sz w:val="20"/>
          <w:szCs w:val="20"/>
          <w:lang w:val="lt-LT" w:bidi="ta-IN"/>
        </w:rPr>
        <w:t>sąlygas</w:t>
      </w:r>
      <w:proofErr w:type="spellEnd"/>
      <w:r w:rsidRPr="002F4AE1">
        <w:rPr>
          <w:rFonts w:ascii="Verdana" w:hAnsi="Verdana"/>
          <w:color w:val="auto"/>
          <w:sz w:val="20"/>
          <w:szCs w:val="20"/>
          <w:lang w:val="lt-LT" w:bidi="ta-IN"/>
        </w:rPr>
        <w:t>, yra mažiausia.</w:t>
      </w:r>
    </w:p>
    <w:p w14:paraId="0072476E" w14:textId="77777777" w:rsidR="00927D51" w:rsidRPr="002F4AE1" w:rsidRDefault="00927D51" w:rsidP="00927D51">
      <w:pPr>
        <w:pStyle w:val="Body2"/>
        <w:rPr>
          <w:rFonts w:ascii="Verdana" w:hAnsi="Verdana"/>
          <w:color w:val="auto"/>
          <w:sz w:val="20"/>
          <w:szCs w:val="20"/>
          <w:lang w:val="lt-LT" w:bidi="ta-IN"/>
        </w:rPr>
      </w:pPr>
    </w:p>
    <w:p w14:paraId="3B2B0082" w14:textId="77777777" w:rsidR="00927D51" w:rsidRPr="002F4AE1" w:rsidRDefault="00927D51" w:rsidP="00927D51">
      <w:pPr>
        <w:pStyle w:val="Heading"/>
        <w:rPr>
          <w:rFonts w:ascii="Verdana" w:hAnsi="Verdana"/>
          <w:color w:val="auto"/>
          <w:sz w:val="20"/>
          <w:szCs w:val="20"/>
          <w:lang w:val="lt-LT" w:bidi="ta-IN"/>
        </w:rPr>
      </w:pPr>
      <w:r w:rsidRPr="002F4AE1">
        <w:rPr>
          <w:rFonts w:ascii="Verdana" w:hAnsi="Verdana"/>
          <w:color w:val="auto"/>
          <w:sz w:val="20"/>
          <w:szCs w:val="20"/>
          <w:lang w:val="lt-LT" w:bidi="ta-IN"/>
        </w:rPr>
        <w:tab/>
        <w:t xml:space="preserve">2. PASIŪLYMŲ VERTINIMO KRITERIJAI IR </w:t>
      </w:r>
      <w:r w:rsidRPr="002F4AE1">
        <w:rPr>
          <w:rFonts w:ascii="Verdana" w:hAnsi="Verdana"/>
          <w:color w:val="auto"/>
          <w:sz w:val="20"/>
          <w:szCs w:val="20"/>
          <w:lang w:val="lt-LT"/>
        </w:rPr>
        <w:t>BALŲ APSKAIČIAVIMAS</w:t>
      </w:r>
    </w:p>
    <w:p w14:paraId="7BBF41E2" w14:textId="77777777" w:rsidR="00927D51" w:rsidRPr="002F4AE1" w:rsidRDefault="00927D51" w:rsidP="00927D51">
      <w:pPr>
        <w:pStyle w:val="Body2"/>
        <w:rPr>
          <w:rFonts w:ascii="Verdana" w:hAnsi="Verdana"/>
          <w:color w:val="auto"/>
          <w:sz w:val="20"/>
          <w:szCs w:val="20"/>
          <w:lang w:val="lt-LT" w:bidi="ta-IN"/>
        </w:rPr>
      </w:pPr>
    </w:p>
    <w:p w14:paraId="734F6B6B" w14:textId="77777777" w:rsidR="00927D51" w:rsidRPr="002F4AE1" w:rsidRDefault="00927D51" w:rsidP="00927D51">
      <w:pPr>
        <w:pStyle w:val="Body2"/>
        <w:rPr>
          <w:rFonts w:ascii="Verdana" w:hAnsi="Verdana"/>
          <w:color w:val="auto"/>
          <w:sz w:val="20"/>
          <w:szCs w:val="20"/>
          <w:lang w:val="lt-LT" w:bidi="ta-IN"/>
        </w:rPr>
      </w:pPr>
      <w:r w:rsidRPr="002F4AE1">
        <w:rPr>
          <w:rFonts w:ascii="Verdana" w:hAnsi="Verdana"/>
          <w:color w:val="auto"/>
          <w:sz w:val="20"/>
          <w:szCs w:val="20"/>
          <w:lang w:val="lt-LT" w:bidi="ta-IN"/>
        </w:rPr>
        <w:tab/>
        <w:t>2.1. Taikomi šie vertinimo kriterijai ir jų reikšmės:</w:t>
      </w:r>
    </w:p>
    <w:p w14:paraId="48D8CC80" w14:textId="77777777" w:rsidR="00927D51" w:rsidRPr="002F4AE1" w:rsidRDefault="00927D51" w:rsidP="00927D51">
      <w:pPr>
        <w:pStyle w:val="Body2"/>
        <w:rPr>
          <w:rFonts w:ascii="Verdana" w:hAnsi="Verdana"/>
          <w:color w:val="auto"/>
          <w:sz w:val="20"/>
          <w:szCs w:val="20"/>
          <w:lang w:val="lt-LT" w:bidi="ta-IN"/>
        </w:rPr>
      </w:pPr>
    </w:p>
    <w:tbl>
      <w:tblPr>
        <w:tblStyle w:val="TableGrid"/>
        <w:tblW w:w="13041" w:type="dxa"/>
        <w:tblInd w:w="704" w:type="dxa"/>
        <w:tblLook w:val="04A0" w:firstRow="1" w:lastRow="0" w:firstColumn="1" w:lastColumn="0" w:noHBand="0" w:noVBand="1"/>
      </w:tblPr>
      <w:tblGrid>
        <w:gridCol w:w="1204"/>
        <w:gridCol w:w="1749"/>
        <w:gridCol w:w="2150"/>
        <w:gridCol w:w="3507"/>
        <w:gridCol w:w="4431"/>
      </w:tblGrid>
      <w:tr w:rsidR="00927D51" w:rsidRPr="002F4AE1" w14:paraId="16022C2C" w14:textId="77777777" w:rsidTr="00853D90">
        <w:trPr>
          <w:trHeight w:val="1141"/>
          <w:tblHeader/>
        </w:trPr>
        <w:tc>
          <w:tcPr>
            <w:tcW w:w="1204" w:type="dxa"/>
          </w:tcPr>
          <w:p w14:paraId="402A223E" w14:textId="77777777" w:rsidR="00927D51" w:rsidRPr="002F4AE1" w:rsidRDefault="00927D51" w:rsidP="00853D90">
            <w:pPr>
              <w:pStyle w:val="Body2"/>
              <w:jc w:val="center"/>
              <w:rPr>
                <w:rFonts w:ascii="Verdana" w:hAnsi="Verdana"/>
                <w:b/>
                <w:color w:val="auto"/>
                <w:lang w:val="lt-LT" w:bidi="ta-IN"/>
              </w:rPr>
            </w:pPr>
            <w:r w:rsidRPr="002F4AE1">
              <w:rPr>
                <w:rFonts w:ascii="Verdana" w:hAnsi="Verdana"/>
                <w:b/>
                <w:color w:val="auto"/>
                <w:lang w:val="lt-LT" w:bidi="ta-IN"/>
              </w:rPr>
              <w:t>Dalis</w:t>
            </w:r>
          </w:p>
        </w:tc>
        <w:tc>
          <w:tcPr>
            <w:tcW w:w="1749" w:type="dxa"/>
          </w:tcPr>
          <w:p w14:paraId="2B7072E6" w14:textId="77777777" w:rsidR="00927D51" w:rsidRPr="002F4AE1" w:rsidRDefault="00927D51" w:rsidP="00853D90">
            <w:pPr>
              <w:pStyle w:val="Body2"/>
              <w:jc w:val="center"/>
              <w:rPr>
                <w:rFonts w:ascii="Verdana" w:hAnsi="Verdana"/>
                <w:b/>
                <w:color w:val="auto"/>
                <w:lang w:val="lt-LT" w:bidi="ta-IN"/>
              </w:rPr>
            </w:pPr>
            <w:r w:rsidRPr="002F4AE1">
              <w:rPr>
                <w:rFonts w:ascii="Verdana" w:hAnsi="Verdana"/>
                <w:b/>
                <w:color w:val="auto"/>
                <w:lang w:val="lt-LT" w:bidi="ta-IN"/>
              </w:rPr>
              <w:t>Kriterijus</w:t>
            </w:r>
          </w:p>
        </w:tc>
        <w:tc>
          <w:tcPr>
            <w:tcW w:w="2150" w:type="dxa"/>
          </w:tcPr>
          <w:p w14:paraId="13F4BB3F" w14:textId="77777777" w:rsidR="00927D51" w:rsidRPr="002F4AE1" w:rsidRDefault="00927D51" w:rsidP="00853D90">
            <w:pPr>
              <w:pStyle w:val="Body2"/>
              <w:jc w:val="center"/>
              <w:rPr>
                <w:rFonts w:ascii="Verdana" w:hAnsi="Verdana"/>
                <w:b/>
                <w:color w:val="auto"/>
                <w:lang w:val="lt-LT" w:bidi="ta-IN"/>
              </w:rPr>
            </w:pPr>
            <w:r w:rsidRPr="002F4AE1">
              <w:rPr>
                <w:rFonts w:ascii="Verdana" w:hAnsi="Verdana"/>
                <w:b/>
                <w:color w:val="auto"/>
                <w:lang w:val="lt-LT" w:bidi="ta-IN"/>
              </w:rPr>
              <w:t>Kriterijaus pavadinimas</w:t>
            </w:r>
          </w:p>
        </w:tc>
        <w:tc>
          <w:tcPr>
            <w:tcW w:w="3507" w:type="dxa"/>
          </w:tcPr>
          <w:p w14:paraId="2EC023A0" w14:textId="77777777" w:rsidR="00927D51" w:rsidRPr="002F4AE1" w:rsidRDefault="00927D51" w:rsidP="00853D90">
            <w:pPr>
              <w:pStyle w:val="Body2"/>
              <w:jc w:val="center"/>
              <w:rPr>
                <w:rFonts w:ascii="Verdana" w:hAnsi="Verdana"/>
                <w:b/>
                <w:color w:val="auto"/>
                <w:lang w:val="lt-LT" w:bidi="ta-IN"/>
              </w:rPr>
            </w:pPr>
            <w:r w:rsidRPr="002F4AE1">
              <w:rPr>
                <w:rFonts w:ascii="Verdana" w:hAnsi="Verdana"/>
                <w:b/>
                <w:color w:val="auto"/>
                <w:lang w:val="lt-LT" w:bidi="ta-IN"/>
              </w:rPr>
              <w:t>Formulė</w:t>
            </w:r>
          </w:p>
        </w:tc>
        <w:tc>
          <w:tcPr>
            <w:tcW w:w="4431" w:type="dxa"/>
          </w:tcPr>
          <w:p w14:paraId="1C236C65" w14:textId="77777777" w:rsidR="00927D51" w:rsidRPr="002F4AE1" w:rsidRDefault="00927D51" w:rsidP="00853D90">
            <w:pPr>
              <w:pStyle w:val="Body2"/>
              <w:jc w:val="center"/>
              <w:rPr>
                <w:rFonts w:ascii="Verdana" w:hAnsi="Verdana"/>
                <w:b/>
                <w:color w:val="auto"/>
                <w:lang w:val="lt-LT" w:bidi="ta-IN"/>
              </w:rPr>
            </w:pPr>
            <w:r w:rsidRPr="002F4AE1">
              <w:rPr>
                <w:rFonts w:ascii="Verdana" w:hAnsi="Verdana"/>
                <w:b/>
                <w:color w:val="auto"/>
                <w:lang w:val="lt-LT" w:bidi="ta-IN"/>
              </w:rPr>
              <w:t>Reikalavimai</w:t>
            </w:r>
          </w:p>
        </w:tc>
      </w:tr>
      <w:tr w:rsidR="00927D51" w:rsidRPr="002F4AE1" w14:paraId="02765441" w14:textId="77777777" w:rsidTr="00853D90">
        <w:trPr>
          <w:trHeight w:val="62"/>
        </w:trPr>
        <w:tc>
          <w:tcPr>
            <w:tcW w:w="1204" w:type="dxa"/>
            <w:tcBorders>
              <w:bottom w:val="single" w:sz="4" w:space="0" w:color="auto"/>
            </w:tcBorders>
          </w:tcPr>
          <w:p w14:paraId="6C65406A" w14:textId="77777777" w:rsidR="00927D51" w:rsidRPr="002F4AE1" w:rsidRDefault="00927D51" w:rsidP="00853D90">
            <w:pPr>
              <w:jc w:val="center"/>
              <w:rPr>
                <w:rFonts w:ascii="Verdana" w:hAnsi="Verdana"/>
                <w:bCs/>
                <w:lang w:bidi="ta-IN"/>
              </w:rPr>
            </w:pPr>
            <w:r w:rsidRPr="002F4AE1">
              <w:rPr>
                <w:rFonts w:ascii="Verdana" w:hAnsi="Verdana"/>
                <w:bCs/>
                <w:lang w:bidi="ta-IN"/>
              </w:rPr>
              <w:t>-</w:t>
            </w:r>
          </w:p>
        </w:tc>
        <w:tc>
          <w:tcPr>
            <w:tcW w:w="1749" w:type="dxa"/>
            <w:tcBorders>
              <w:bottom w:val="single" w:sz="4" w:space="0" w:color="auto"/>
            </w:tcBorders>
          </w:tcPr>
          <w:p w14:paraId="036517B3" w14:textId="77777777" w:rsidR="00927D51" w:rsidRPr="002F4AE1" w:rsidRDefault="00927D51" w:rsidP="00853D90">
            <w:pPr>
              <w:rPr>
                <w:rFonts w:ascii="Verdana" w:hAnsi="Verdana"/>
                <w:bCs/>
                <w:lang w:bidi="ta-IN"/>
              </w:rPr>
            </w:pPr>
            <w:r w:rsidRPr="002F4AE1">
              <w:rPr>
                <w:rFonts w:ascii="Verdana" w:hAnsi="Verdana"/>
                <w:bCs/>
                <w:lang w:bidi="ta-IN"/>
              </w:rPr>
              <w:t>EN</w:t>
            </w:r>
          </w:p>
        </w:tc>
        <w:tc>
          <w:tcPr>
            <w:tcW w:w="2150" w:type="dxa"/>
            <w:tcBorders>
              <w:bottom w:val="single" w:sz="4" w:space="0" w:color="auto"/>
            </w:tcBorders>
          </w:tcPr>
          <w:p w14:paraId="584AE4CC" w14:textId="77777777" w:rsidR="00927D51" w:rsidRPr="002F4AE1" w:rsidRDefault="00927D51" w:rsidP="00853D90">
            <w:pPr>
              <w:rPr>
                <w:rFonts w:ascii="Verdana" w:hAnsi="Verdana"/>
                <w:bCs/>
                <w:lang w:bidi="ta-IN"/>
              </w:rPr>
            </w:pPr>
            <w:r w:rsidRPr="002F4AE1">
              <w:rPr>
                <w:rFonts w:ascii="Verdana" w:hAnsi="Verdana"/>
                <w:bCs/>
                <w:lang w:bidi="ta-IN"/>
              </w:rPr>
              <w:t>Ekonominis naudingumas</w:t>
            </w:r>
          </w:p>
        </w:tc>
        <w:tc>
          <w:tcPr>
            <w:tcW w:w="3507" w:type="dxa"/>
            <w:tcBorders>
              <w:bottom w:val="single" w:sz="4" w:space="0" w:color="auto"/>
            </w:tcBorders>
          </w:tcPr>
          <w:p w14:paraId="4C385DD8" w14:textId="77777777" w:rsidR="00927D51" w:rsidRPr="002F4AE1" w:rsidRDefault="00927D51" w:rsidP="00853D90">
            <w:pPr>
              <w:rPr>
                <w:rFonts w:ascii="Verdana" w:hAnsi="Verdana"/>
                <w:bCs/>
                <w:lang w:bidi="ta-IN"/>
              </w:rPr>
            </w:pPr>
            <w:r w:rsidRPr="002F4AE1">
              <w:rPr>
                <w:rFonts w:ascii="Verdana" w:hAnsi="Verdana"/>
                <w:bCs/>
                <w:lang w:bidi="ta-IN"/>
              </w:rPr>
              <w:t>EN=K-T</w:t>
            </w:r>
          </w:p>
          <w:p w14:paraId="29750B5A" w14:textId="77777777" w:rsidR="00927D51" w:rsidRPr="002F4AE1" w:rsidRDefault="00927D51" w:rsidP="00853D90">
            <w:pPr>
              <w:rPr>
                <w:rFonts w:ascii="Verdana" w:hAnsi="Verdana"/>
                <w:bCs/>
                <w:lang w:bidi="ta-IN"/>
              </w:rPr>
            </w:pPr>
          </w:p>
        </w:tc>
        <w:tc>
          <w:tcPr>
            <w:tcW w:w="4431" w:type="dxa"/>
            <w:tcBorders>
              <w:bottom w:val="single" w:sz="4" w:space="0" w:color="auto"/>
            </w:tcBorders>
          </w:tcPr>
          <w:p w14:paraId="0A41340C" w14:textId="77777777" w:rsidR="00927D51" w:rsidRPr="002F4AE1" w:rsidRDefault="00927D51" w:rsidP="00853D90">
            <w:pPr>
              <w:rPr>
                <w:rFonts w:ascii="Verdana" w:hAnsi="Verdana"/>
                <w:bCs/>
                <w:lang w:bidi="ta-IN"/>
              </w:rPr>
            </w:pPr>
          </w:p>
        </w:tc>
      </w:tr>
      <w:tr w:rsidR="00927D51" w:rsidRPr="002F4AE1" w14:paraId="3D9B2E3D" w14:textId="77777777" w:rsidTr="00853D90">
        <w:trPr>
          <w:trHeight w:val="300"/>
        </w:trPr>
        <w:tc>
          <w:tcPr>
            <w:tcW w:w="1204" w:type="dxa"/>
            <w:tcBorders>
              <w:bottom w:val="single" w:sz="4" w:space="0" w:color="auto"/>
            </w:tcBorders>
          </w:tcPr>
          <w:p w14:paraId="108AF551" w14:textId="77777777" w:rsidR="00927D51" w:rsidRPr="002F4AE1" w:rsidRDefault="00927D51" w:rsidP="00853D90">
            <w:pPr>
              <w:jc w:val="center"/>
              <w:rPr>
                <w:rFonts w:ascii="Verdana" w:hAnsi="Verdana"/>
                <w:bCs/>
                <w:lang w:bidi="ta-IN"/>
              </w:rPr>
            </w:pPr>
            <w:r w:rsidRPr="002F4AE1">
              <w:rPr>
                <w:rFonts w:ascii="Verdana" w:hAnsi="Verdana"/>
                <w:bCs/>
                <w:lang w:bidi="ta-IN"/>
              </w:rPr>
              <w:t>-</w:t>
            </w:r>
          </w:p>
        </w:tc>
        <w:tc>
          <w:tcPr>
            <w:tcW w:w="1749" w:type="dxa"/>
            <w:tcBorders>
              <w:bottom w:val="single" w:sz="4" w:space="0" w:color="auto"/>
            </w:tcBorders>
          </w:tcPr>
          <w:p w14:paraId="3DF1E4A4" w14:textId="77777777" w:rsidR="00927D51" w:rsidRPr="002F4AE1" w:rsidRDefault="00927D51" w:rsidP="00853D90">
            <w:pPr>
              <w:rPr>
                <w:rFonts w:ascii="Verdana" w:hAnsi="Verdana"/>
                <w:bCs/>
                <w:lang w:bidi="ta-IN"/>
              </w:rPr>
            </w:pPr>
            <w:r w:rsidRPr="002F4AE1">
              <w:rPr>
                <w:rFonts w:ascii="Verdana" w:hAnsi="Verdana"/>
                <w:bCs/>
                <w:lang w:bidi="ta-IN"/>
              </w:rPr>
              <w:t>K</w:t>
            </w:r>
          </w:p>
        </w:tc>
        <w:tc>
          <w:tcPr>
            <w:tcW w:w="2150" w:type="dxa"/>
            <w:tcBorders>
              <w:bottom w:val="single" w:sz="4" w:space="0" w:color="auto"/>
            </w:tcBorders>
          </w:tcPr>
          <w:p w14:paraId="03DD4B9D" w14:textId="77777777" w:rsidR="00927D51" w:rsidRPr="002F4AE1" w:rsidRDefault="00927D51" w:rsidP="00853D90">
            <w:pPr>
              <w:rPr>
                <w:rFonts w:ascii="Verdana" w:hAnsi="Verdana"/>
                <w:bCs/>
                <w:lang w:bidi="ta-IN"/>
              </w:rPr>
            </w:pPr>
            <w:r w:rsidRPr="002F4AE1">
              <w:rPr>
                <w:rFonts w:ascii="Verdana" w:hAnsi="Verdana"/>
                <w:bCs/>
                <w:lang w:bidi="ta-IN"/>
              </w:rPr>
              <w:t>Kaina</w:t>
            </w:r>
          </w:p>
        </w:tc>
        <w:tc>
          <w:tcPr>
            <w:tcW w:w="3507" w:type="dxa"/>
            <w:tcBorders>
              <w:bottom w:val="single" w:sz="4" w:space="0" w:color="auto"/>
            </w:tcBorders>
          </w:tcPr>
          <w:p w14:paraId="5BAA65F4" w14:textId="77777777" w:rsidR="00927D51" w:rsidRPr="002F4AE1" w:rsidRDefault="00927D51" w:rsidP="00853D90">
            <w:pPr>
              <w:jc w:val="both"/>
              <w:rPr>
                <w:rFonts w:ascii="Verdana" w:hAnsi="Verdana"/>
                <w:bCs/>
                <w:lang w:bidi="ta-IN"/>
              </w:rPr>
            </w:pPr>
            <w:r w:rsidRPr="002F4AE1">
              <w:rPr>
                <w:rFonts w:ascii="Verdana" w:hAnsi="Verdana"/>
                <w:bCs/>
                <w:lang w:bidi="ta-IN"/>
              </w:rPr>
              <w:t xml:space="preserve">K= Tiekėjo pasiūlyme nurodyta bendra pasiūlymo kaina su PVM (Eur)  </w:t>
            </w:r>
          </w:p>
          <w:p w14:paraId="33162A04" w14:textId="77777777" w:rsidR="00927D51" w:rsidRPr="002F4AE1" w:rsidRDefault="00927D51" w:rsidP="00853D90">
            <w:pPr>
              <w:jc w:val="both"/>
              <w:rPr>
                <w:rFonts w:ascii="Verdana" w:hAnsi="Verdana"/>
                <w:bCs/>
                <w:lang w:bidi="ta-IN"/>
              </w:rPr>
            </w:pPr>
          </w:p>
        </w:tc>
        <w:tc>
          <w:tcPr>
            <w:tcW w:w="4431" w:type="dxa"/>
            <w:tcBorders>
              <w:bottom w:val="single" w:sz="4" w:space="0" w:color="auto"/>
            </w:tcBorders>
          </w:tcPr>
          <w:p w14:paraId="7456B643" w14:textId="77777777" w:rsidR="00927D51" w:rsidRPr="002F4AE1" w:rsidRDefault="00927D51" w:rsidP="00853D90">
            <w:pPr>
              <w:jc w:val="both"/>
              <w:rPr>
                <w:rFonts w:ascii="Verdana" w:hAnsi="Verdana"/>
                <w:bCs/>
                <w:lang w:bidi="ta-IN"/>
              </w:rPr>
            </w:pPr>
            <w:r w:rsidRPr="002F4AE1">
              <w:rPr>
                <w:rFonts w:ascii="Verdana" w:hAnsi="Verdana" w:cstheme="minorHAnsi"/>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3" w:history="1">
              <w:r w:rsidRPr="002F4AE1">
                <w:rPr>
                  <w:rStyle w:val="Hyperlink"/>
                  <w:rFonts w:cstheme="minorHAnsi"/>
                </w:rPr>
                <w:t>https://klausk.vpt.lt/hc/lt/articles/115005730785-Kaip-vertinti-pasi%C5%ABlymus-kai-tiek%C4%97j%C5%B3-statusas-pagal-PVM-mok%C4%97jim%C4%85-yra-nevienodas-</w:t>
              </w:r>
            </w:hyperlink>
            <w:r w:rsidRPr="002F4AE1">
              <w:rPr>
                <w:rFonts w:ascii="Verdana" w:hAnsi="Verdana" w:cstheme="minorHAnsi"/>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w:t>
            </w:r>
            <w:r w:rsidRPr="002F4AE1">
              <w:rPr>
                <w:rFonts w:ascii="Verdana" w:hAnsi="Verdana" w:cstheme="minorHAnsi"/>
              </w:rPr>
              <w:lastRenderedPageBreak/>
              <w:t>Lietuvos banko nustatomą ir skelbiamą orientacinį euro ir užsienio valiutų santykį paskutinę pasiūlymų pateikimo termino dieną</w:t>
            </w:r>
            <w:r>
              <w:rPr>
                <w:rFonts w:ascii="Verdana" w:hAnsi="Verdana" w:cstheme="minorHAnsi"/>
              </w:rPr>
              <w:t>.</w:t>
            </w:r>
          </w:p>
        </w:tc>
      </w:tr>
      <w:tr w:rsidR="00927D51" w:rsidRPr="002F4AE1" w14:paraId="02F38B5B" w14:textId="77777777" w:rsidTr="00853D90">
        <w:trPr>
          <w:trHeight w:val="300"/>
        </w:trPr>
        <w:tc>
          <w:tcPr>
            <w:tcW w:w="1204" w:type="dxa"/>
          </w:tcPr>
          <w:p w14:paraId="0549A46B" w14:textId="77777777" w:rsidR="00927D51" w:rsidRPr="002F4AE1" w:rsidRDefault="00927D51" w:rsidP="00853D90">
            <w:pPr>
              <w:jc w:val="center"/>
              <w:rPr>
                <w:rFonts w:ascii="Verdana" w:hAnsi="Verdana"/>
                <w:bCs/>
                <w:lang w:bidi="ta-IN"/>
              </w:rPr>
            </w:pPr>
            <w:r w:rsidRPr="002F4AE1">
              <w:rPr>
                <w:rFonts w:ascii="Verdana" w:hAnsi="Verdana"/>
                <w:bCs/>
                <w:lang w:bidi="ta-IN"/>
              </w:rPr>
              <w:lastRenderedPageBreak/>
              <w:t>-</w:t>
            </w:r>
          </w:p>
        </w:tc>
        <w:tc>
          <w:tcPr>
            <w:tcW w:w="1749" w:type="dxa"/>
          </w:tcPr>
          <w:p w14:paraId="75355092" w14:textId="77777777" w:rsidR="00927D51" w:rsidRPr="002F4AE1" w:rsidRDefault="00927D51" w:rsidP="00853D90">
            <w:pPr>
              <w:rPr>
                <w:rFonts w:ascii="Verdana" w:hAnsi="Verdana"/>
                <w:bCs/>
                <w:lang w:bidi="ta-IN"/>
              </w:rPr>
            </w:pPr>
            <w:r w:rsidRPr="002F4AE1">
              <w:rPr>
                <w:rFonts w:ascii="Verdana" w:hAnsi="Verdana"/>
                <w:bCs/>
                <w:lang w:bidi="ta-IN"/>
              </w:rPr>
              <w:t>T</w:t>
            </w:r>
          </w:p>
        </w:tc>
        <w:tc>
          <w:tcPr>
            <w:tcW w:w="2150" w:type="dxa"/>
          </w:tcPr>
          <w:p w14:paraId="1960D79E" w14:textId="77777777" w:rsidR="00927D51" w:rsidRPr="002F4AE1" w:rsidRDefault="00927D51" w:rsidP="00853D90">
            <w:pPr>
              <w:rPr>
                <w:rFonts w:ascii="Verdana" w:hAnsi="Verdana"/>
                <w:bCs/>
                <w:lang w:bidi="ta-IN"/>
              </w:rPr>
            </w:pPr>
            <w:r w:rsidRPr="002F4AE1">
              <w:rPr>
                <w:rFonts w:ascii="Verdana" w:hAnsi="Verdana"/>
                <w:bCs/>
                <w:lang w:bidi="ta-IN"/>
              </w:rPr>
              <w:t>Specialisto Nr. 1 patirtis</w:t>
            </w:r>
          </w:p>
        </w:tc>
        <w:tc>
          <w:tcPr>
            <w:tcW w:w="3507" w:type="dxa"/>
          </w:tcPr>
          <w:p w14:paraId="333C9580" w14:textId="77777777" w:rsidR="00927D51" w:rsidRPr="002F4AE1" w:rsidRDefault="00927D51" w:rsidP="00853D90">
            <w:pPr>
              <w:jc w:val="both"/>
              <w:rPr>
                <w:rFonts w:ascii="Verdana" w:hAnsi="Verdana"/>
              </w:rPr>
            </w:pPr>
            <w:r w:rsidRPr="002F4AE1">
              <w:rPr>
                <w:rFonts w:ascii="Verdana" w:hAnsi="Verdana"/>
              </w:rPr>
              <w:t>T - tai piniginė vertė eurais su PVM</w:t>
            </w:r>
            <w:r>
              <w:rPr>
                <w:rFonts w:ascii="Verdana" w:hAnsi="Verdana"/>
              </w:rPr>
              <w:t xml:space="preserve">, </w:t>
            </w:r>
            <w:r w:rsidRPr="002F4AE1">
              <w:rPr>
                <w:rFonts w:ascii="Verdana" w:hAnsi="Verdana"/>
              </w:rPr>
              <w:t xml:space="preserve">kuri bus skaičiuojama tiesiogiai už šias reikšmes: </w:t>
            </w:r>
          </w:p>
          <w:p w14:paraId="364025D1" w14:textId="77777777" w:rsidR="00927D51" w:rsidRPr="002F4AE1" w:rsidRDefault="00927D51" w:rsidP="00853D90">
            <w:pPr>
              <w:jc w:val="both"/>
              <w:rPr>
                <w:rFonts w:ascii="Verdana" w:hAnsi="Verdana"/>
              </w:rPr>
            </w:pPr>
            <w:r w:rsidRPr="002F4AE1">
              <w:rPr>
                <w:rFonts w:ascii="Verdana" w:hAnsi="Verdana"/>
              </w:rPr>
              <w:t>T</w:t>
            </w:r>
            <w:r w:rsidRPr="002F4AE1">
              <w:rPr>
                <w:rFonts w:ascii="Verdana" w:hAnsi="Verdana"/>
                <w:vertAlign w:val="subscript"/>
              </w:rPr>
              <w:t>1</w:t>
            </w:r>
            <w:r w:rsidRPr="002F4AE1">
              <w:rPr>
                <w:rFonts w:ascii="Verdana" w:hAnsi="Verdana"/>
              </w:rPr>
              <w:t xml:space="preserve"> – 0 eurų, jei specialistas neturi papildomų reikalavimus atitinkančių projektų;  </w:t>
            </w:r>
          </w:p>
          <w:p w14:paraId="55F7A65B" w14:textId="77777777" w:rsidR="00927D51" w:rsidRPr="002F4AE1" w:rsidRDefault="00927D51" w:rsidP="00853D90">
            <w:pPr>
              <w:jc w:val="both"/>
              <w:rPr>
                <w:rFonts w:ascii="Verdana" w:hAnsi="Verdana"/>
              </w:rPr>
            </w:pPr>
            <w:r w:rsidRPr="002F4AE1">
              <w:rPr>
                <w:rFonts w:ascii="Verdana" w:hAnsi="Verdana"/>
              </w:rPr>
              <w:t>T</w:t>
            </w:r>
            <w:r w:rsidRPr="002F4AE1">
              <w:rPr>
                <w:rFonts w:ascii="Verdana" w:hAnsi="Verdana"/>
                <w:vertAlign w:val="subscript"/>
              </w:rPr>
              <w:t>2</w:t>
            </w:r>
            <w:r w:rsidRPr="002F4AE1">
              <w:rPr>
                <w:rFonts w:ascii="Verdana" w:hAnsi="Verdana"/>
              </w:rPr>
              <w:t xml:space="preserve"> – Y eurų, jei specialistas turi patirties </w:t>
            </w:r>
            <w:r w:rsidRPr="002F4AE1">
              <w:rPr>
                <w:rFonts w:ascii="Verdana" w:hAnsi="Verdana"/>
                <w:color w:val="FF0000"/>
              </w:rPr>
              <w:t>1 (viename)</w:t>
            </w:r>
            <w:r w:rsidRPr="002F4AE1">
              <w:rPr>
                <w:rFonts w:ascii="Verdana" w:hAnsi="Verdana"/>
              </w:rPr>
              <w:t xml:space="preserve"> reikalavimus atitinkančiame projekte;</w:t>
            </w:r>
          </w:p>
          <w:p w14:paraId="18B5CC53" w14:textId="77777777" w:rsidR="00927D51" w:rsidRPr="002F4AE1" w:rsidRDefault="00927D51" w:rsidP="00853D90">
            <w:pPr>
              <w:jc w:val="both"/>
              <w:rPr>
                <w:rFonts w:ascii="Verdana" w:hAnsi="Verdana"/>
              </w:rPr>
            </w:pPr>
            <w:r w:rsidRPr="002F4AE1">
              <w:rPr>
                <w:rFonts w:ascii="Verdana" w:hAnsi="Verdana"/>
              </w:rPr>
              <w:t>T</w:t>
            </w:r>
            <w:r w:rsidRPr="002F4AE1">
              <w:rPr>
                <w:rFonts w:ascii="Verdana" w:hAnsi="Verdana"/>
                <w:vertAlign w:val="subscript"/>
              </w:rPr>
              <w:t>3</w:t>
            </w:r>
            <w:r w:rsidRPr="002F4AE1">
              <w:rPr>
                <w:rFonts w:ascii="Verdana" w:hAnsi="Verdana"/>
              </w:rPr>
              <w:t xml:space="preserve"> – Y eurų, jei specialistas turi patirties </w:t>
            </w:r>
            <w:r w:rsidRPr="002F4AE1">
              <w:rPr>
                <w:rFonts w:ascii="Verdana" w:hAnsi="Verdana"/>
                <w:color w:val="FF0000"/>
              </w:rPr>
              <w:t>2 (dviejuose)</w:t>
            </w:r>
            <w:r w:rsidRPr="002F4AE1">
              <w:rPr>
                <w:rFonts w:ascii="Verdana" w:hAnsi="Verdana"/>
              </w:rPr>
              <w:t xml:space="preserve"> reikalavimus atitinkančiuose projektuose;</w:t>
            </w:r>
          </w:p>
          <w:p w14:paraId="116C48C6" w14:textId="77777777" w:rsidR="00927D51" w:rsidRPr="002F4AE1" w:rsidRDefault="00927D51" w:rsidP="00853D90">
            <w:pPr>
              <w:jc w:val="both"/>
              <w:rPr>
                <w:rFonts w:ascii="Verdana" w:hAnsi="Verdana"/>
              </w:rPr>
            </w:pPr>
            <w:r w:rsidRPr="002F4AE1">
              <w:rPr>
                <w:rFonts w:ascii="Verdana" w:hAnsi="Verdana"/>
              </w:rPr>
              <w:t>T</w:t>
            </w:r>
            <w:r w:rsidRPr="002F4AE1">
              <w:rPr>
                <w:rFonts w:ascii="Verdana" w:hAnsi="Verdana"/>
                <w:vertAlign w:val="subscript"/>
              </w:rPr>
              <w:t>4</w:t>
            </w:r>
            <w:r w:rsidRPr="002F4AE1">
              <w:rPr>
                <w:rFonts w:ascii="Verdana" w:hAnsi="Verdana"/>
              </w:rPr>
              <w:t xml:space="preserve"> – </w:t>
            </w:r>
            <w:proofErr w:type="spellStart"/>
            <w:r w:rsidRPr="002F4AE1">
              <w:rPr>
                <w:rFonts w:ascii="Verdana" w:hAnsi="Verdana"/>
              </w:rPr>
              <w:t>Ymax</w:t>
            </w:r>
            <w:proofErr w:type="spellEnd"/>
            <w:r w:rsidRPr="002F4AE1">
              <w:rPr>
                <w:rFonts w:ascii="Verdana" w:hAnsi="Verdana"/>
              </w:rPr>
              <w:t xml:space="preserve"> eurų [</w:t>
            </w:r>
            <w:r w:rsidRPr="002F4AE1">
              <w:rPr>
                <w:rFonts w:ascii="Verdana" w:hAnsi="Verdana"/>
                <w:i/>
                <w:iCs/>
              </w:rPr>
              <w:t>nurodoma maksimali vertė</w:t>
            </w:r>
            <w:r w:rsidRPr="002F4AE1">
              <w:rPr>
                <w:rFonts w:ascii="Verdana" w:hAnsi="Verdana"/>
              </w:rPr>
              <w:t>], jeigu specialistas turi patirties X [</w:t>
            </w:r>
            <w:r w:rsidRPr="002F4AE1">
              <w:rPr>
                <w:rFonts w:ascii="Verdana" w:hAnsi="Verdana"/>
                <w:i/>
                <w:iCs/>
              </w:rPr>
              <w:t>nurodomas maksimalus projektų skaičius</w:t>
            </w:r>
            <w:r w:rsidRPr="002F4AE1">
              <w:rPr>
                <w:rFonts w:ascii="Verdana" w:hAnsi="Verdana"/>
              </w:rPr>
              <w:t>] ir daugiau reikalavimus atitinkančių projektų.</w:t>
            </w:r>
          </w:p>
          <w:p w14:paraId="02308563" w14:textId="77777777" w:rsidR="00927D51" w:rsidRPr="002F4AE1" w:rsidRDefault="00927D51" w:rsidP="00853D90">
            <w:pPr>
              <w:jc w:val="both"/>
              <w:rPr>
                <w:rFonts w:ascii="Verdana" w:hAnsi="Verdana"/>
                <w:bCs/>
              </w:rPr>
            </w:pPr>
          </w:p>
          <w:p w14:paraId="1A79D5F3" w14:textId="77777777" w:rsidR="00927D51" w:rsidRPr="002F4AE1" w:rsidRDefault="00927D51" w:rsidP="00853D90">
            <w:pPr>
              <w:jc w:val="both"/>
              <w:rPr>
                <w:rFonts w:ascii="Verdana" w:hAnsi="Verdana"/>
                <w:bCs/>
                <w:lang w:bidi="ta-IN"/>
              </w:rPr>
            </w:pPr>
            <w:r w:rsidRPr="002F4AE1">
              <w:rPr>
                <w:rFonts w:ascii="Verdana" w:hAnsi="Verdana"/>
                <w:color w:val="FF0000"/>
              </w:rPr>
              <w:t>Svarbu</w:t>
            </w:r>
            <w:r w:rsidRPr="002F4AE1">
              <w:rPr>
                <w:rFonts w:ascii="Verdana" w:hAnsi="Verdana"/>
              </w:rPr>
              <w:t>: Pirkimo dokumentuose turi būti nustatytas maksimalus projektų skaičius, nurodant, kad viršijus šią ribą, bus skiriama maksimali piniginė reikšmė. Nustatant maksimalią ribą, privalu įvertinti, kokia ji yra tikrai reikalinga ir proporcinga konkrečiame pirkime.</w:t>
            </w:r>
          </w:p>
        </w:tc>
        <w:tc>
          <w:tcPr>
            <w:tcW w:w="4431" w:type="dxa"/>
          </w:tcPr>
          <w:p w14:paraId="4F117A7C" w14:textId="77777777" w:rsidR="00927D51" w:rsidRPr="002F4AE1" w:rsidRDefault="00927D51" w:rsidP="00853D90">
            <w:pPr>
              <w:spacing w:before="60" w:after="60"/>
              <w:jc w:val="both"/>
              <w:rPr>
                <w:rFonts w:ascii="Verdana" w:hAnsi="Verdana"/>
                <w:bCs/>
                <w:lang w:bidi="ta-IN"/>
              </w:rPr>
            </w:pPr>
            <w:r w:rsidRPr="002F4AE1">
              <w:rPr>
                <w:rFonts w:ascii="Verdana" w:hAnsi="Verdana"/>
                <w:bCs/>
                <w:lang w:bidi="ta-IN"/>
              </w:rPr>
              <w:t>1) </w:t>
            </w:r>
            <w:r w:rsidRPr="002F4AE1">
              <w:rPr>
                <w:rFonts w:ascii="Verdana" w:hAnsi="Verdana"/>
                <w:lang w:bidi="ta-IN"/>
              </w:rPr>
              <w:t xml:space="preserve">Vertinama pasiūlymo reikšmė yra tiekėjo siūlomo (-ų) specialisto (-ų) patirtis </w:t>
            </w:r>
            <w:r w:rsidRPr="002F4AE1">
              <w:rPr>
                <w:rFonts w:ascii="Verdana" w:hAnsi="Verdana"/>
                <w:b/>
                <w:bCs/>
                <w:i/>
                <w:iCs/>
                <w:color w:val="C00000"/>
                <w:lang w:bidi="ta-IN"/>
              </w:rPr>
              <w:t>[projektais]</w:t>
            </w:r>
            <w:r w:rsidRPr="002F4AE1">
              <w:rPr>
                <w:rFonts w:ascii="Verdana" w:hAnsi="Verdana"/>
                <w:lang w:bidi="ta-IN"/>
              </w:rPr>
              <w:t xml:space="preserve"> pagal pirkimo sąlygų </w:t>
            </w:r>
            <w:r>
              <w:rPr>
                <w:rFonts w:ascii="Verdana" w:hAnsi="Verdana"/>
                <w:lang w:bidi="ta-IN"/>
              </w:rPr>
              <w:t>8</w:t>
            </w:r>
            <w:r w:rsidRPr="002F4AE1">
              <w:rPr>
                <w:rFonts w:ascii="Verdana" w:hAnsi="Verdana"/>
                <w:b/>
                <w:i/>
                <w:iCs/>
                <w:color w:val="C00000"/>
                <w:lang w:bidi="ta-IN"/>
              </w:rPr>
              <w:t> </w:t>
            </w:r>
            <w:r w:rsidRPr="002F4AE1">
              <w:rPr>
                <w:rFonts w:ascii="Verdana" w:hAnsi="Verdana"/>
                <w:lang w:bidi="ta-IN"/>
              </w:rPr>
              <w:t xml:space="preserve">priedo „Kvalifikacijos reikalavimai“ </w:t>
            </w:r>
            <w:r w:rsidRPr="002F4AE1">
              <w:rPr>
                <w:rFonts w:ascii="Verdana" w:hAnsi="Verdana"/>
                <w:b/>
                <w:i/>
                <w:iCs/>
                <w:color w:val="C00000"/>
                <w:lang w:bidi="ta-IN"/>
              </w:rPr>
              <w:t>[X] </w:t>
            </w:r>
            <w:r w:rsidRPr="002F4AE1">
              <w:rPr>
                <w:rFonts w:ascii="Verdana" w:hAnsi="Verdana"/>
                <w:bCs/>
                <w:lang w:bidi="ta-IN"/>
              </w:rPr>
              <w:t xml:space="preserve">lentelės </w:t>
            </w:r>
            <w:r w:rsidRPr="002F4AE1">
              <w:rPr>
                <w:rFonts w:ascii="Verdana" w:hAnsi="Verdana"/>
                <w:b/>
                <w:i/>
                <w:iCs/>
                <w:color w:val="C00000"/>
                <w:lang w:bidi="ta-IN"/>
              </w:rPr>
              <w:t xml:space="preserve">[X] </w:t>
            </w:r>
            <w:r w:rsidRPr="002F4AE1">
              <w:rPr>
                <w:rFonts w:ascii="Verdana" w:hAnsi="Verdana"/>
                <w:bCs/>
                <w:lang w:bidi="ta-IN"/>
              </w:rPr>
              <w:t>punkte nustatytą reikalavimą.</w:t>
            </w:r>
          </w:p>
          <w:p w14:paraId="6C94C228" w14:textId="77777777" w:rsidR="00927D51" w:rsidRPr="002F4AE1" w:rsidRDefault="00927D51" w:rsidP="00853D90">
            <w:pPr>
              <w:spacing w:before="60" w:after="60"/>
              <w:jc w:val="both"/>
              <w:rPr>
                <w:rFonts w:ascii="Verdana" w:hAnsi="Verdana"/>
                <w:b/>
                <w:lang w:bidi="ta-IN"/>
              </w:rPr>
            </w:pPr>
            <w:r w:rsidRPr="002F4AE1">
              <w:rPr>
                <w:rFonts w:ascii="Verdana" w:hAnsi="Verdana"/>
                <w:bCs/>
                <w:lang w:bidi="ta-IN"/>
              </w:rPr>
              <w:t xml:space="preserve">2) </w:t>
            </w:r>
            <w:r w:rsidRPr="002F4AE1">
              <w:rPr>
                <w:rFonts w:ascii="Verdana" w:hAnsi="Verdana"/>
                <w:b/>
                <w:lang w:bidi="ta-IN"/>
              </w:rPr>
              <w:t xml:space="preserve">Jei vertinamo pasiūlymo reikšmė yra mažesnė nei </w:t>
            </w:r>
            <w:r w:rsidRPr="002F4AE1">
              <w:rPr>
                <w:rFonts w:ascii="Verdana" w:hAnsi="Verdana"/>
                <w:b/>
                <w:i/>
                <w:iCs/>
                <w:color w:val="C00000"/>
                <w:lang w:bidi="ta-IN"/>
              </w:rPr>
              <w:t>[nurodoma (-</w:t>
            </w:r>
            <w:proofErr w:type="spellStart"/>
            <w:r w:rsidRPr="002F4AE1">
              <w:rPr>
                <w:rFonts w:ascii="Verdana" w:hAnsi="Verdana"/>
                <w:b/>
                <w:i/>
                <w:iCs/>
                <w:color w:val="C00000"/>
                <w:lang w:bidi="ta-IN"/>
              </w:rPr>
              <w:t>os</w:t>
            </w:r>
            <w:proofErr w:type="spellEnd"/>
            <w:r w:rsidRPr="002F4AE1">
              <w:rPr>
                <w:rFonts w:ascii="Verdana" w:hAnsi="Verdana"/>
                <w:b/>
                <w:i/>
                <w:iCs/>
                <w:color w:val="C00000"/>
                <w:lang w:bidi="ta-IN"/>
              </w:rPr>
              <w:t xml:space="preserve">) reikšmė (-ės), </w:t>
            </w:r>
            <w:r>
              <w:rPr>
                <w:rFonts w:ascii="Verdana" w:hAnsi="Verdana"/>
                <w:b/>
                <w:i/>
                <w:iCs/>
                <w:color w:val="C00000"/>
                <w:lang w:bidi="ta-IN"/>
              </w:rPr>
              <w:t>yra mažesnė nei k</w:t>
            </w:r>
            <w:r w:rsidRPr="002F4AE1">
              <w:rPr>
                <w:rFonts w:ascii="Verdana" w:hAnsi="Verdana"/>
                <w:b/>
                <w:i/>
                <w:iCs/>
                <w:color w:val="C00000"/>
                <w:lang w:bidi="ta-IN"/>
              </w:rPr>
              <w:t>valifikacijos reikalavimuose nustatytos minimalios projektų skaičiaus reikšmė</w:t>
            </w:r>
            <w:r w:rsidRPr="002F4AE1">
              <w:rPr>
                <w:rFonts w:ascii="Verdana" w:hAnsi="Verdana"/>
                <w:b/>
                <w:lang w:bidi="ta-IN"/>
              </w:rPr>
              <w:t>, pasiūlymas atmetamas.</w:t>
            </w:r>
            <w:r>
              <w:rPr>
                <w:rFonts w:ascii="Verdana" w:hAnsi="Verdana"/>
                <w:b/>
                <w:lang w:bidi="ta-IN"/>
              </w:rPr>
              <w:t xml:space="preserve"> (</w:t>
            </w:r>
            <w:r w:rsidRPr="00A64C6D">
              <w:rPr>
                <w:rFonts w:ascii="Verdana" w:hAnsi="Verdana"/>
                <w:b/>
                <w:i/>
                <w:iCs/>
                <w:lang w:bidi="ta-IN"/>
              </w:rPr>
              <w:t>Jeigu vertinamas papildomas projektų skaičius. Netinka tuo atveju, jeigu susiaurinama patirtis</w:t>
            </w:r>
            <w:r>
              <w:rPr>
                <w:rFonts w:ascii="Verdana" w:hAnsi="Verdana"/>
                <w:b/>
                <w:lang w:bidi="ta-IN"/>
              </w:rPr>
              <w:t>).</w:t>
            </w:r>
          </w:p>
          <w:p w14:paraId="21E973F1" w14:textId="77777777" w:rsidR="00927D51" w:rsidRPr="002F4AE1" w:rsidRDefault="00927D51" w:rsidP="00853D90">
            <w:pPr>
              <w:jc w:val="both"/>
              <w:rPr>
                <w:rFonts w:ascii="Verdana" w:hAnsi="Verdana"/>
                <w:bCs/>
                <w:color w:val="FF0000"/>
                <w:lang w:bidi="ta-IN"/>
              </w:rPr>
            </w:pPr>
            <w:r w:rsidRPr="002F4AE1">
              <w:rPr>
                <w:rFonts w:ascii="Verdana" w:hAnsi="Verdana"/>
              </w:rPr>
              <w:t>3) Vertinama tik 1 (vieno) specialisto, dirbsiančio prie sutarties, patirtis. Tiekėjui pasiūlius daugiau kaip vieną specialistą, projektų skaičius nesumuojamas ir vertinami tik to specialisto duomenys, kurio atitinkamų projektų skaičius didesnis [</w:t>
            </w:r>
            <w:r w:rsidRPr="002F4AE1">
              <w:rPr>
                <w:rFonts w:ascii="Verdana" w:hAnsi="Verdana"/>
                <w:color w:val="FF0000"/>
              </w:rPr>
              <w:t>arba galime nurodyti, kad tiekėjas pats turi pasirinkti ir nurodyti konkretų specialistą, kurio patirtį turėsime vertinti</w:t>
            </w:r>
            <w:r w:rsidRPr="002F4AE1">
              <w:rPr>
                <w:rFonts w:ascii="Verdana" w:hAnsi="Verdana"/>
              </w:rPr>
              <w:t>].</w:t>
            </w:r>
            <w:r w:rsidRPr="002F4AE1">
              <w:rPr>
                <w:rFonts w:ascii="Verdana" w:hAnsi="Verdana"/>
              </w:rPr>
              <w:cr/>
              <w:t>4</w:t>
            </w:r>
            <w:r w:rsidRPr="002F4AE1">
              <w:rPr>
                <w:rFonts w:ascii="Verdana" w:hAnsi="Verdana"/>
                <w:bCs/>
                <w:lang w:bidi="ta-IN"/>
              </w:rPr>
              <w:t xml:space="preserve">) Pateikiamas dokumentas: Turi būti pateikti visi dokumentai, kuriuos reikalaujama pateikti siekiant pagrįsti tiekėjo </w:t>
            </w:r>
            <w:r>
              <w:rPr>
                <w:rFonts w:ascii="Verdana" w:hAnsi="Verdana"/>
                <w:bCs/>
                <w:lang w:bidi="ta-IN"/>
              </w:rPr>
              <w:t xml:space="preserve">specialisto </w:t>
            </w:r>
            <w:r w:rsidRPr="002F4AE1">
              <w:rPr>
                <w:rFonts w:ascii="Verdana" w:hAnsi="Verdana"/>
                <w:bCs/>
                <w:lang w:bidi="ta-IN"/>
              </w:rPr>
              <w:t xml:space="preserve">pasiūlymo atitikimą pirkimo sąlygose nustatytam </w:t>
            </w:r>
            <w:r w:rsidRPr="002F4AE1">
              <w:rPr>
                <w:rFonts w:ascii="Verdana" w:hAnsi="Verdana"/>
                <w:bCs/>
                <w:lang w:bidi="ta-IN"/>
              </w:rPr>
              <w:lastRenderedPageBreak/>
              <w:t xml:space="preserve">kvalifikaciniam reikalavimui. </w:t>
            </w:r>
            <w:r w:rsidRPr="002F4AE1">
              <w:rPr>
                <w:rFonts w:ascii="Verdana" w:hAnsi="Verdana"/>
                <w:bCs/>
                <w:color w:val="FF0000"/>
                <w:lang w:bidi="ta-IN"/>
              </w:rPr>
              <w:t>Pažymėtina, jeigu vertinami kiti projekto aspektai, privalu juos išskirti pirkimo dokumentuose, kad tiekėjas pateiktų informaciją ir apie tai, pvz., lentelėje nurodant, kad jeigu tiekėjas teikia specialisto patirtį pasiūlymų vertinimui pagal ekonominį naudingumą – jis privalo užpildyti ir papildomas pateikiamos lentelės grafas.</w:t>
            </w:r>
          </w:p>
          <w:p w14:paraId="14119E53" w14:textId="77777777" w:rsidR="00927D51" w:rsidRPr="002F4AE1" w:rsidRDefault="00927D51" w:rsidP="00853D90">
            <w:pPr>
              <w:jc w:val="both"/>
              <w:rPr>
                <w:rFonts w:ascii="Verdana" w:hAnsi="Verdana"/>
              </w:rPr>
            </w:pPr>
            <w:r w:rsidRPr="002F4AE1">
              <w:rPr>
                <w:rFonts w:ascii="Verdana" w:hAnsi="Verdana"/>
              </w:rPr>
              <w:t>5) Teikdamas pasiūlymą, tiekėjas turi įvertinti, kad net jei jis pasiūlymų teikimo metu ir gali pasiūlyti labai aukštos kvalifikacijos specialistą, tačiau ar atsiradus poreikiui (pvz., specialistui išėjus iš darbo, susirgus ir pan.) tiekėjas galės rasti kitą tokios pačios (už kurią buvo skaičiuojama T kriterijaus reikšmė vertinant laimėjusį pasiūlymą)</w:t>
            </w:r>
            <w:r>
              <w:rPr>
                <w:rFonts w:ascii="Verdana" w:hAnsi="Verdana"/>
              </w:rPr>
              <w:t xml:space="preserve"> ar aukštesnės</w:t>
            </w:r>
            <w:r w:rsidRPr="002F4AE1">
              <w:rPr>
                <w:rFonts w:ascii="Verdana" w:hAnsi="Verdana"/>
              </w:rPr>
              <w:t xml:space="preserve"> kvalifikacijos specialistą. Vykdant sutartį tiekėjo pasiūlytas ir T kriterijaus pinigines vertes gavęs (kai jos skiriamos) specialistas privalo dalyvauti sutarties vykdyme. O norint jį pakeisti – jis keičiamas į tokios pačios</w:t>
            </w:r>
            <w:r>
              <w:rPr>
                <w:rFonts w:ascii="Verdana" w:hAnsi="Verdana"/>
              </w:rPr>
              <w:t xml:space="preserve"> ar aukštesnės</w:t>
            </w:r>
            <w:r w:rsidRPr="002F4AE1">
              <w:rPr>
                <w:rFonts w:ascii="Verdana" w:hAnsi="Verdana"/>
              </w:rPr>
              <w:t xml:space="preserve"> kvalifikacijos specialistą.</w:t>
            </w:r>
          </w:p>
        </w:tc>
      </w:tr>
      <w:tr w:rsidR="00927D51" w:rsidRPr="002F4AE1" w14:paraId="228CFD1A" w14:textId="77777777" w:rsidTr="00853D90">
        <w:trPr>
          <w:trHeight w:val="300"/>
        </w:trPr>
        <w:tc>
          <w:tcPr>
            <w:tcW w:w="2953" w:type="dxa"/>
            <w:gridSpan w:val="2"/>
          </w:tcPr>
          <w:p w14:paraId="5435D42F" w14:textId="77777777" w:rsidR="00927D51" w:rsidRPr="002F4AE1" w:rsidRDefault="00927D51" w:rsidP="00853D90">
            <w:pPr>
              <w:jc w:val="both"/>
              <w:rPr>
                <w:rFonts w:ascii="Verdana" w:hAnsi="Verdana"/>
                <w:bCs/>
                <w:color w:val="FF0000"/>
                <w:lang w:bidi="ta-IN"/>
              </w:rPr>
            </w:pPr>
            <w:r w:rsidRPr="002F4AE1">
              <w:rPr>
                <w:rFonts w:ascii="Verdana" w:hAnsi="Verdana"/>
                <w:bCs/>
                <w:color w:val="FF0000"/>
                <w:lang w:bidi="ta-IN"/>
              </w:rPr>
              <w:lastRenderedPageBreak/>
              <w:t>PAAIŠKINIMAI pirkimo organizatoriui / viešųjų pirkimų projektų vadovui</w:t>
            </w:r>
          </w:p>
          <w:p w14:paraId="3019FCC6" w14:textId="77777777" w:rsidR="00927D51" w:rsidRPr="002F4AE1" w:rsidRDefault="00927D51" w:rsidP="00853D90">
            <w:pPr>
              <w:jc w:val="both"/>
              <w:rPr>
                <w:rFonts w:ascii="Verdana" w:hAnsi="Verdana"/>
                <w:bCs/>
                <w:color w:val="FF0000"/>
                <w:lang w:bidi="ta-IN"/>
              </w:rPr>
            </w:pPr>
          </w:p>
          <w:p w14:paraId="7002FF69" w14:textId="77777777" w:rsidR="00927D51" w:rsidRPr="002F4AE1" w:rsidRDefault="00927D51" w:rsidP="00853D90">
            <w:pPr>
              <w:jc w:val="both"/>
              <w:rPr>
                <w:rFonts w:ascii="Verdana" w:hAnsi="Verdana"/>
                <w:bCs/>
                <w:lang w:bidi="ta-IN"/>
              </w:rPr>
            </w:pPr>
            <w:r w:rsidRPr="002F4AE1">
              <w:rPr>
                <w:rFonts w:ascii="Verdana" w:hAnsi="Verdana"/>
                <w:bCs/>
                <w:color w:val="FF0000"/>
                <w:lang w:bidi="ta-IN"/>
              </w:rPr>
              <w:t>(ši dalis aktuali tik nustatant kriterijus, teikiant paraišką – ji panaikinama)</w:t>
            </w:r>
          </w:p>
        </w:tc>
        <w:tc>
          <w:tcPr>
            <w:tcW w:w="10088" w:type="dxa"/>
            <w:gridSpan w:val="3"/>
          </w:tcPr>
          <w:p w14:paraId="3E0D43EC" w14:textId="77777777" w:rsidR="00927D51" w:rsidRPr="002F4AE1" w:rsidRDefault="00927D51" w:rsidP="00853D90">
            <w:pPr>
              <w:spacing w:before="60" w:after="60"/>
              <w:jc w:val="both"/>
              <w:rPr>
                <w:rFonts w:ascii="Verdana" w:hAnsi="Verdana"/>
              </w:rPr>
            </w:pPr>
            <w:r w:rsidRPr="002F4AE1">
              <w:rPr>
                <w:rFonts w:ascii="Verdana" w:hAnsi="Verdana"/>
              </w:rPr>
              <w:t>1) Specialisto patirtis kaip ekonomiškai naudingiausio pasiūlymo vertinimo kriterijus gali būti vertinama šiais atvejais:</w:t>
            </w:r>
          </w:p>
          <w:p w14:paraId="1DF39A6A" w14:textId="77777777" w:rsidR="00927D51" w:rsidRPr="002F4AE1" w:rsidRDefault="00927D51" w:rsidP="00853D90">
            <w:pPr>
              <w:spacing w:before="60" w:after="60"/>
              <w:jc w:val="both"/>
              <w:rPr>
                <w:rFonts w:ascii="Verdana" w:hAnsi="Verdana"/>
              </w:rPr>
            </w:pPr>
            <w:r w:rsidRPr="002F4AE1">
              <w:rPr>
                <w:rFonts w:ascii="Verdana" w:hAnsi="Verdana"/>
              </w:rPr>
              <w:t xml:space="preserve">a) jei kvalifikacijos reikalavime nėra nustatyto jokio reikalavimo specialisto patirčiai, ekonomiškai naudingiausio pasiūlymo kriterijumi gali būti vertinama specialisto patirtis, nurodant atitinkamų (susijusių su pirkimo objektu) projektų skaičių; </w:t>
            </w:r>
          </w:p>
          <w:p w14:paraId="25779AA5" w14:textId="77777777" w:rsidR="00927D51" w:rsidRPr="002F4AE1" w:rsidRDefault="00927D51" w:rsidP="00853D90">
            <w:pPr>
              <w:spacing w:before="60" w:after="60"/>
              <w:jc w:val="both"/>
              <w:rPr>
                <w:rFonts w:ascii="Verdana" w:hAnsi="Verdana"/>
              </w:rPr>
            </w:pPr>
            <w:r w:rsidRPr="002F4AE1">
              <w:rPr>
                <w:rFonts w:ascii="Verdana" w:hAnsi="Verdana"/>
              </w:rPr>
              <w:t xml:space="preserve">b) jei kvalifikacijos reikalavime yra nustatytas reikalavimas specialisto patirčiai, nurodant atitinkamus (susijusius su pirkimo objektu) projektus, ekonomiškai naudingiausio pasiūlymo kriterijumi gali būti vertinama didesnė nei kvalifikacijos reikalavimuose nurodyta specialisto patirtis </w:t>
            </w:r>
            <w:r w:rsidRPr="002F4AE1">
              <w:rPr>
                <w:rFonts w:ascii="Verdana" w:hAnsi="Verdana"/>
              </w:rPr>
              <w:lastRenderedPageBreak/>
              <w:t xml:space="preserve">(t. y., vertinamas papildomas projektų, kurie atitinka nurodytus kvalifikacijos reikalavimuose, tačiau kuriais tiekėjas negrindė atitikties kvalifikacijos reikalavimams, skaičius); </w:t>
            </w:r>
          </w:p>
          <w:p w14:paraId="78746003" w14:textId="77777777" w:rsidR="00927D51" w:rsidRPr="002F4AE1" w:rsidRDefault="00927D51" w:rsidP="00853D90">
            <w:pPr>
              <w:spacing w:before="60" w:after="60"/>
              <w:jc w:val="both"/>
              <w:rPr>
                <w:rFonts w:ascii="Verdana" w:hAnsi="Verdana"/>
              </w:rPr>
            </w:pPr>
            <w:r w:rsidRPr="002F4AE1">
              <w:rPr>
                <w:rFonts w:ascii="Verdana" w:hAnsi="Verdana"/>
              </w:rPr>
              <w:t xml:space="preserve">c) jei kvalifikacijos reikalavime yra nustatytas reikalavimas specialisto patirčiai, nurodant atitinkamus (susijusius su pirkimo objektu) projektus, ekonomiškai naudingiausio pasiūlymo kriterijumi gali būti vertinama kitokia nei kvalifikacijos reikalavime nurodyta specialisto patirtis (t. y., vertinamas projektų, nurodant kitokius (taip pat susijusius su pirkimo objektu) požymius, parametrus ir pan. nei nustatyti kvalifikacijos reikalavime, skaičius). </w:t>
            </w:r>
          </w:p>
          <w:p w14:paraId="23945C83" w14:textId="77777777" w:rsidR="00927D51" w:rsidRDefault="00927D51" w:rsidP="00853D90">
            <w:pPr>
              <w:spacing w:before="60" w:after="60"/>
              <w:jc w:val="both"/>
              <w:rPr>
                <w:rFonts w:ascii="Verdana" w:hAnsi="Verdana"/>
              </w:rPr>
            </w:pPr>
            <w:r w:rsidRPr="002F4AE1">
              <w:rPr>
                <w:rFonts w:ascii="Verdana" w:hAnsi="Verdana"/>
              </w:rPr>
              <w:t>2) Y reikšmė eurais turi būti nurodyta pirkimo dokumentuose ir kuri visų tiekėjų pasiūlymams vertinti naudojama vienoda. Ši reikšmė nurodo, kokią vertę eurais suteikiame papildomai už specialisto patirtį 1 (viename) projekte.</w:t>
            </w:r>
          </w:p>
          <w:p w14:paraId="0DADC62A" w14:textId="77777777" w:rsidR="00927D51" w:rsidRPr="002F4AE1" w:rsidRDefault="00927D51" w:rsidP="00853D90">
            <w:pPr>
              <w:spacing w:before="60" w:after="60"/>
              <w:jc w:val="both"/>
              <w:rPr>
                <w:rFonts w:ascii="Verdana" w:hAnsi="Verdana"/>
              </w:rPr>
            </w:pPr>
          </w:p>
          <w:p w14:paraId="5E97F20D" w14:textId="77777777" w:rsidR="00927D51" w:rsidRPr="00B764EE" w:rsidRDefault="00927D51" w:rsidP="00853D90">
            <w:pPr>
              <w:spacing w:before="60" w:after="60"/>
              <w:jc w:val="both"/>
              <w:rPr>
                <w:rFonts w:ascii="Verdana" w:hAnsi="Verdana"/>
                <w:color w:val="FF0000"/>
                <w:u w:val="single"/>
              </w:rPr>
            </w:pPr>
            <w:r w:rsidRPr="00B764EE">
              <w:rPr>
                <w:rFonts w:ascii="Verdana" w:hAnsi="Verdana"/>
                <w:color w:val="FF0000"/>
                <w:u w:val="single"/>
              </w:rPr>
              <w:t>Y reikšmę eurais su PVM nurodo pirkimo organizatorius (ištyręs rinką).</w:t>
            </w:r>
          </w:p>
          <w:p w14:paraId="062DD0CA" w14:textId="77777777" w:rsidR="00927D51" w:rsidRPr="002F4AE1" w:rsidRDefault="00927D51" w:rsidP="00853D90">
            <w:pPr>
              <w:spacing w:before="60" w:after="60"/>
              <w:jc w:val="both"/>
              <w:rPr>
                <w:rFonts w:ascii="Verdana" w:hAnsi="Verdana"/>
              </w:rPr>
            </w:pPr>
          </w:p>
          <w:p w14:paraId="26AF96B9" w14:textId="77777777" w:rsidR="00927D51" w:rsidRPr="001223F5" w:rsidRDefault="00927D51" w:rsidP="00853D90">
            <w:pPr>
              <w:spacing w:before="60" w:after="60"/>
              <w:jc w:val="both"/>
              <w:rPr>
                <w:rFonts w:ascii="Verdana" w:hAnsi="Verdana"/>
                <w:color w:val="FF0000"/>
              </w:rPr>
            </w:pPr>
            <w:r w:rsidRPr="001223F5">
              <w:rPr>
                <w:rFonts w:ascii="Verdana" w:hAnsi="Verdana"/>
                <w:color w:val="FF0000"/>
              </w:rPr>
              <w:t xml:space="preserve">Y </w:t>
            </w:r>
            <w:r>
              <w:rPr>
                <w:rFonts w:ascii="Verdana" w:hAnsi="Verdana"/>
                <w:color w:val="FF0000"/>
              </w:rPr>
              <w:t>reikšmės</w:t>
            </w:r>
            <w:r w:rsidRPr="001223F5">
              <w:rPr>
                <w:rFonts w:ascii="Verdana" w:hAnsi="Verdana"/>
                <w:color w:val="FF0000"/>
              </w:rPr>
              <w:t xml:space="preserve"> skaičiavimas, kai vertinama papildoma patirtis metais:</w:t>
            </w:r>
          </w:p>
          <w:p w14:paraId="3935F9AB" w14:textId="77777777" w:rsidR="00927D51" w:rsidRDefault="00927D51" w:rsidP="00853D90">
            <w:pPr>
              <w:spacing w:before="60" w:after="60"/>
              <w:jc w:val="both"/>
              <w:rPr>
                <w:rFonts w:ascii="Verdana" w:hAnsi="Verdana"/>
              </w:rPr>
            </w:pPr>
            <w:r w:rsidRPr="002F4AE1">
              <w:rPr>
                <w:rFonts w:ascii="Verdana" w:hAnsi="Verdana"/>
              </w:rPr>
              <w:t>Y vertė, jeigu būtų vertinama patirtis, apskaičiuojama taip: iš didžiausio galimo valandinio įkainio (arba atlyginimo) (aukščiausią patirtį turinčio specialisto) atimamas mažiausias galimas valandinis įkainis (arba atlyginimas) (mažiausią patirtį turinčio specialisto) ir skirtumas dauginamas iš pirkimo objekto trukmės (pvz., jeigu objektas išreikštas valandomis – iš maksimalaus valandų skaičiaus (arba mėnesių skaičiaus, jeigu sutarties trukmė, pvz., 36 mėn., tai bus dauginama iš 36), taip gauname kiek mums kainuotų maksimalią prašomą patirtį turintis specialistas visą ketinamos sudaryti sutarties laikotarpį. Gauta vertė turi atitikti rinką</w:t>
            </w:r>
            <w:r>
              <w:rPr>
                <w:rFonts w:ascii="Verdana" w:hAnsi="Verdana"/>
              </w:rPr>
              <w:t xml:space="preserve"> ir šią vertę statome į formulę.</w:t>
            </w:r>
          </w:p>
          <w:p w14:paraId="66B7F361" w14:textId="77777777" w:rsidR="00927D51" w:rsidRDefault="00927D51" w:rsidP="00853D90">
            <w:pPr>
              <w:spacing w:before="60" w:after="60"/>
              <w:jc w:val="both"/>
              <w:rPr>
                <w:rFonts w:ascii="Verdana" w:hAnsi="Verdana"/>
              </w:rPr>
            </w:pPr>
          </w:p>
          <w:p w14:paraId="3A00BD69" w14:textId="77777777" w:rsidR="00927D51" w:rsidRPr="001223F5" w:rsidRDefault="00927D51" w:rsidP="00853D90">
            <w:pPr>
              <w:spacing w:before="60" w:after="60"/>
              <w:jc w:val="both"/>
              <w:rPr>
                <w:rFonts w:ascii="Verdana" w:hAnsi="Verdana"/>
                <w:color w:val="FF0000"/>
              </w:rPr>
            </w:pPr>
            <w:r w:rsidRPr="001223F5">
              <w:rPr>
                <w:rFonts w:ascii="Verdana" w:hAnsi="Verdana"/>
                <w:color w:val="FF0000"/>
              </w:rPr>
              <w:t xml:space="preserve">Y </w:t>
            </w:r>
            <w:r>
              <w:rPr>
                <w:rFonts w:ascii="Verdana" w:hAnsi="Verdana"/>
                <w:color w:val="FF0000"/>
              </w:rPr>
              <w:t>reikšmės</w:t>
            </w:r>
            <w:r w:rsidRPr="001223F5">
              <w:rPr>
                <w:rFonts w:ascii="Verdana" w:hAnsi="Verdana"/>
                <w:color w:val="FF0000"/>
              </w:rPr>
              <w:t xml:space="preserve"> skaičiavimas, kai vertinama papildoma patirtis projektais:</w:t>
            </w:r>
          </w:p>
          <w:p w14:paraId="496F3192" w14:textId="77777777" w:rsidR="00927D51" w:rsidRDefault="00927D51" w:rsidP="00853D90">
            <w:pPr>
              <w:spacing w:before="60" w:after="60"/>
              <w:jc w:val="both"/>
              <w:rPr>
                <w:rFonts w:ascii="Verdana" w:hAnsi="Verdana"/>
              </w:rPr>
            </w:pPr>
            <w:r w:rsidRPr="002F4AE1">
              <w:rPr>
                <w:rFonts w:ascii="Verdana" w:hAnsi="Verdana"/>
              </w:rPr>
              <w:t xml:space="preserve">Y vertė, jeigu būtų vertinama </w:t>
            </w:r>
            <w:r>
              <w:rPr>
                <w:rFonts w:ascii="Verdana" w:hAnsi="Verdana"/>
              </w:rPr>
              <w:t>projektai</w:t>
            </w:r>
            <w:r w:rsidRPr="002F4AE1">
              <w:rPr>
                <w:rFonts w:ascii="Verdana" w:hAnsi="Verdana"/>
              </w:rPr>
              <w:t xml:space="preserve">, apskaičiuojama taip: iš didžiausio galimo atlyginimo (aukščiausią patirtį turinčio specialisto) atimamas mažiausias galimas atlyginimas (mažiausią patirtį turinčio specialisto) ir skirtumas </w:t>
            </w:r>
            <w:r>
              <w:rPr>
                <w:rFonts w:ascii="Verdana" w:hAnsi="Verdana"/>
              </w:rPr>
              <w:t>dalinamas</w:t>
            </w:r>
            <w:r w:rsidRPr="002F4AE1">
              <w:rPr>
                <w:rFonts w:ascii="Verdana" w:hAnsi="Verdana"/>
              </w:rPr>
              <w:t xml:space="preserve"> iš</w:t>
            </w:r>
            <w:r>
              <w:rPr>
                <w:rFonts w:ascii="Verdana" w:hAnsi="Verdana"/>
              </w:rPr>
              <w:t xml:space="preserve"> maksimalaus</w:t>
            </w:r>
            <w:r w:rsidRPr="002F4AE1">
              <w:rPr>
                <w:rFonts w:ascii="Verdana" w:hAnsi="Verdana"/>
              </w:rPr>
              <w:t xml:space="preserve"> </w:t>
            </w:r>
            <w:r>
              <w:rPr>
                <w:rFonts w:ascii="Verdana" w:hAnsi="Verdana"/>
              </w:rPr>
              <w:t>projektų skaičiaus</w:t>
            </w:r>
            <w:r w:rsidRPr="002F4AE1">
              <w:rPr>
                <w:rFonts w:ascii="Verdana" w:hAnsi="Verdana"/>
              </w:rPr>
              <w:t>, taip gauname kiek mums kainuotų</w:t>
            </w:r>
            <w:r>
              <w:rPr>
                <w:rFonts w:ascii="Verdana" w:hAnsi="Verdana"/>
              </w:rPr>
              <w:t xml:space="preserve"> vienas projektas</w:t>
            </w:r>
            <w:r w:rsidRPr="002F4AE1">
              <w:rPr>
                <w:rFonts w:ascii="Verdana" w:hAnsi="Verdana"/>
              </w:rPr>
              <w:t>. Gauta vertė turi atitikti rinką</w:t>
            </w:r>
            <w:r>
              <w:rPr>
                <w:rFonts w:ascii="Verdana" w:hAnsi="Verdana"/>
              </w:rPr>
              <w:t xml:space="preserve"> ir šią vertę statome į formulę.</w:t>
            </w:r>
          </w:p>
          <w:p w14:paraId="49CD925E" w14:textId="77777777" w:rsidR="00927D51" w:rsidRDefault="00927D51" w:rsidP="00853D90">
            <w:pPr>
              <w:spacing w:before="60" w:after="60"/>
              <w:jc w:val="both"/>
              <w:rPr>
                <w:rFonts w:ascii="Verdana" w:hAnsi="Verdana"/>
              </w:rPr>
            </w:pPr>
            <w:r>
              <w:rPr>
                <w:rFonts w:ascii="Verdana" w:hAnsi="Verdana"/>
              </w:rPr>
              <w:t xml:space="preserve">Pvz., specialistas, neturintis įgyvendintų projektų, per mėnesį uždirba 1000 eurų į rankas, o specialistas, įgyvendinęs maksimalų projektų skaičių, pvz., 5 ir daugiau, uždirba 1700 eurų į rankas. Tokiu atveju, reikia apskaičiuoti, kiek kainuoja vienas projektas: 1700 – 1000 = 700 / 5 = 140. Taigi, 140 yra vieno projekto vertė. </w:t>
            </w:r>
          </w:p>
          <w:p w14:paraId="6E75024D" w14:textId="77777777" w:rsidR="00927D51" w:rsidRDefault="00927D51" w:rsidP="00853D90">
            <w:pPr>
              <w:spacing w:before="60" w:after="60"/>
              <w:jc w:val="both"/>
              <w:rPr>
                <w:rFonts w:ascii="Verdana" w:hAnsi="Verdana"/>
              </w:rPr>
            </w:pPr>
          </w:p>
          <w:p w14:paraId="19E6423B" w14:textId="77777777" w:rsidR="00927D51" w:rsidRPr="001223F5" w:rsidRDefault="00927D51" w:rsidP="00853D90">
            <w:pPr>
              <w:spacing w:before="60" w:after="60"/>
              <w:jc w:val="both"/>
              <w:rPr>
                <w:rFonts w:ascii="Verdana" w:hAnsi="Verdana"/>
                <w:i/>
                <w:iCs/>
                <w:color w:val="FF0000"/>
              </w:rPr>
            </w:pPr>
            <w:r w:rsidRPr="001223F5">
              <w:rPr>
                <w:rFonts w:ascii="Verdana" w:hAnsi="Verdana"/>
                <w:i/>
                <w:iCs/>
                <w:color w:val="FF0000"/>
              </w:rPr>
              <w:lastRenderedPageBreak/>
              <w:t>SVARBU.</w:t>
            </w:r>
          </w:p>
          <w:p w14:paraId="31878775" w14:textId="77777777" w:rsidR="00927D51" w:rsidRPr="001223F5" w:rsidRDefault="00927D51" w:rsidP="00853D90">
            <w:pPr>
              <w:spacing w:before="60" w:after="60"/>
              <w:jc w:val="both"/>
              <w:rPr>
                <w:rFonts w:ascii="Verdana" w:hAnsi="Verdana"/>
              </w:rPr>
            </w:pPr>
            <w:r w:rsidRPr="001223F5">
              <w:rPr>
                <w:rFonts w:ascii="Verdana" w:hAnsi="Verdana"/>
              </w:rPr>
              <w:t xml:space="preserve">Norint tikrai gauti ekonominę naudą, verta tiekėjams pasiūlyti „vyšnią ant torto“, t. y., projekto vertės naudą padidinti 10-20 proc., tam, kad tiekėjai būtų suinteresuoti siūlyti sutartį vykdyti savo didžiausią patirti turintį specialistą. </w:t>
            </w:r>
          </w:p>
          <w:p w14:paraId="37646BEC" w14:textId="77777777" w:rsidR="00927D51" w:rsidRPr="001223F5" w:rsidRDefault="00927D51" w:rsidP="00853D90">
            <w:pPr>
              <w:spacing w:before="60" w:after="60"/>
              <w:jc w:val="both"/>
              <w:rPr>
                <w:rFonts w:ascii="Verdana" w:hAnsi="Verdana"/>
              </w:rPr>
            </w:pPr>
            <w:r w:rsidRPr="001223F5">
              <w:rPr>
                <w:rFonts w:ascii="Verdana" w:hAnsi="Verdana"/>
                <w:i/>
                <w:iCs/>
                <w:color w:val="FF0000"/>
              </w:rPr>
              <w:t xml:space="preserve">Taigi, tokiu atveju, mūsų gautą 140 eurų pravartu padidinti </w:t>
            </w:r>
            <w:proofErr w:type="spellStart"/>
            <w:r w:rsidRPr="001223F5">
              <w:rPr>
                <w:rFonts w:ascii="Verdana" w:hAnsi="Verdana"/>
                <w:i/>
                <w:iCs/>
                <w:color w:val="FF0000"/>
              </w:rPr>
              <w:t>max</w:t>
            </w:r>
            <w:proofErr w:type="spellEnd"/>
            <w:r w:rsidRPr="001223F5">
              <w:rPr>
                <w:rFonts w:ascii="Verdana" w:hAnsi="Verdana"/>
                <w:i/>
                <w:iCs/>
                <w:color w:val="FF0000"/>
              </w:rPr>
              <w:t>. 20 proc., t. y., nustatyti, kad vieno projekto vertė yra 168 eurai.</w:t>
            </w:r>
          </w:p>
        </w:tc>
      </w:tr>
    </w:tbl>
    <w:p w14:paraId="15D6830C" w14:textId="77777777" w:rsidR="00927D51" w:rsidRPr="002F4AE1" w:rsidRDefault="00927D51" w:rsidP="00927D51">
      <w:pPr>
        <w:pStyle w:val="Body2"/>
        <w:rPr>
          <w:rFonts w:ascii="Verdana" w:hAnsi="Verdana"/>
          <w:color w:val="auto"/>
          <w:sz w:val="20"/>
          <w:szCs w:val="20"/>
          <w:lang w:val="lt-LT" w:bidi="ta-IN"/>
        </w:rPr>
      </w:pPr>
    </w:p>
    <w:p w14:paraId="616E2A77" w14:textId="77777777" w:rsidR="00927D51" w:rsidRPr="002F4AE1" w:rsidRDefault="00927D51" w:rsidP="00927D51">
      <w:pPr>
        <w:pStyle w:val="Heading"/>
        <w:rPr>
          <w:rFonts w:ascii="Verdana" w:hAnsi="Verdana"/>
          <w:color w:val="auto"/>
          <w:sz w:val="20"/>
          <w:szCs w:val="20"/>
          <w:lang w:val="lt-LT"/>
        </w:rPr>
      </w:pPr>
      <w:r w:rsidRPr="002F4AE1">
        <w:rPr>
          <w:rFonts w:ascii="Verdana" w:hAnsi="Verdana"/>
          <w:color w:val="auto"/>
          <w:sz w:val="20"/>
          <w:szCs w:val="20"/>
          <w:lang w:val="lt-LT"/>
        </w:rPr>
        <w:tab/>
        <w:t xml:space="preserve">3. Informavimas APIE VERTINIMO REZULTATUS </w:t>
      </w:r>
    </w:p>
    <w:p w14:paraId="5A5FFF88" w14:textId="77777777" w:rsidR="00927D51" w:rsidRPr="002F4AE1" w:rsidRDefault="00927D51" w:rsidP="00927D51">
      <w:pPr>
        <w:pStyle w:val="Heading"/>
        <w:rPr>
          <w:rFonts w:ascii="Verdana" w:hAnsi="Verdana"/>
          <w:color w:val="auto"/>
          <w:sz w:val="20"/>
          <w:szCs w:val="20"/>
          <w:lang w:val="lt-LT"/>
        </w:rPr>
      </w:pPr>
    </w:p>
    <w:p w14:paraId="2FDAD841" w14:textId="77777777" w:rsidR="00927D51" w:rsidRDefault="00927D51" w:rsidP="00927D51">
      <w:pPr>
        <w:pStyle w:val="Body2"/>
        <w:rPr>
          <w:rFonts w:ascii="Verdana" w:hAnsi="Verdana"/>
          <w:color w:val="auto"/>
          <w:sz w:val="20"/>
          <w:szCs w:val="20"/>
          <w:lang w:val="lt-LT"/>
        </w:rPr>
      </w:pPr>
      <w:r w:rsidRPr="002F4AE1">
        <w:rPr>
          <w:rFonts w:ascii="Verdana" w:hAnsi="Verdana"/>
          <w:color w:val="auto"/>
          <w:sz w:val="20"/>
          <w:szCs w:val="20"/>
          <w:lang w:val="lt-LT"/>
        </w:rPr>
        <w:tab/>
        <w:t>3.1. Perkančioji organizacija pranešime apie sudarytą pasiūlymų eilę ir laimėjusį pasiūlymą nurodo kiekvieno ekonominio naudingumo būdu vertinto pasiūlymo palyginamąją kainą.</w:t>
      </w:r>
    </w:p>
    <w:p w14:paraId="79A6F2E7" w14:textId="77777777" w:rsidR="00927D51" w:rsidRDefault="00927D51" w:rsidP="00927D51">
      <w:pPr>
        <w:pStyle w:val="Body2"/>
        <w:rPr>
          <w:rFonts w:ascii="Verdana" w:hAnsi="Verdana"/>
          <w:color w:val="auto"/>
          <w:sz w:val="20"/>
          <w:szCs w:val="20"/>
          <w:lang w:val="lt-LT"/>
        </w:rPr>
      </w:pPr>
    </w:p>
    <w:p w14:paraId="14C17817" w14:textId="77777777" w:rsidR="00927D51" w:rsidRDefault="00927D51" w:rsidP="00927D51">
      <w:pPr>
        <w:jc w:val="center"/>
        <w:rPr>
          <w:rFonts w:ascii="Verdana" w:hAnsi="Verdana" w:cs="Arial Unicode MS"/>
          <w:b/>
          <w:bCs/>
          <w:sz w:val="20"/>
          <w:szCs w:val="20"/>
        </w:rPr>
      </w:pPr>
      <w:r>
        <w:rPr>
          <w:rFonts w:ascii="Verdana" w:hAnsi="Verdana"/>
          <w:b/>
          <w:bCs/>
          <w:sz w:val="20"/>
          <w:szCs w:val="20"/>
        </w:rPr>
        <w:t>_____________________________</w:t>
      </w:r>
    </w:p>
    <w:p w14:paraId="5D28BAAF" w14:textId="77777777" w:rsidR="00927D51" w:rsidRDefault="00927D51" w:rsidP="00927D51">
      <w:pPr>
        <w:rPr>
          <w:rFonts w:ascii="Verdana" w:eastAsia="Arial Unicode MS" w:hAnsi="Verdana" w:cs="Arial Unicode MS"/>
          <w:b/>
          <w:bCs/>
          <w:sz w:val="20"/>
          <w:szCs w:val="20"/>
          <w:lang w:eastAsia="en-US"/>
        </w:rPr>
      </w:pPr>
      <w:r>
        <w:rPr>
          <w:rFonts w:ascii="Verdana" w:hAnsi="Verdana"/>
          <w:b/>
          <w:bCs/>
          <w:sz w:val="20"/>
          <w:szCs w:val="20"/>
        </w:rPr>
        <w:br w:type="page"/>
      </w:r>
    </w:p>
    <w:p w14:paraId="7E8EAB7B" w14:textId="77777777" w:rsidR="00927D51" w:rsidRPr="000F12B9" w:rsidRDefault="00927D51" w:rsidP="00927D51">
      <w:pPr>
        <w:pStyle w:val="Body2"/>
        <w:jc w:val="left"/>
        <w:rPr>
          <w:rFonts w:ascii="Verdana" w:hAnsi="Verdana"/>
          <w:color w:val="FF0000"/>
          <w:sz w:val="20"/>
          <w:szCs w:val="20"/>
          <w:lang w:val="lt-LT"/>
        </w:rPr>
      </w:pPr>
      <w:r w:rsidRPr="000F12B9">
        <w:rPr>
          <w:rFonts w:ascii="Verdana" w:hAnsi="Verdana"/>
          <w:color w:val="FF0000"/>
          <w:sz w:val="20"/>
          <w:szCs w:val="20"/>
          <w:lang w:val="lt-LT"/>
        </w:rPr>
        <w:lastRenderedPageBreak/>
        <w:t>Viešųjų pirkimų projektų vadovams:</w:t>
      </w:r>
    </w:p>
    <w:p w14:paraId="42557AB4" w14:textId="77777777" w:rsidR="00927D51" w:rsidRPr="00445A8F" w:rsidRDefault="00927D51" w:rsidP="00927D51">
      <w:pPr>
        <w:pStyle w:val="Body2"/>
        <w:jc w:val="center"/>
        <w:rPr>
          <w:rFonts w:ascii="Verdana" w:hAnsi="Verdana"/>
          <w:b/>
          <w:bCs/>
          <w:color w:val="auto"/>
          <w:sz w:val="20"/>
          <w:szCs w:val="20"/>
          <w:lang w:val="lt-LT"/>
        </w:rPr>
      </w:pPr>
      <w:r w:rsidRPr="00445A8F">
        <w:rPr>
          <w:rFonts w:ascii="Verdana" w:hAnsi="Verdana"/>
          <w:b/>
          <w:bCs/>
          <w:color w:val="auto"/>
          <w:sz w:val="20"/>
          <w:szCs w:val="20"/>
          <w:lang w:val="lt-LT"/>
        </w:rPr>
        <w:t>LENTELĖ, KURIA REIKIA PAPILDYTI PASIŪLYMO FORMĄ:</w:t>
      </w:r>
    </w:p>
    <w:p w14:paraId="64513051" w14:textId="77777777" w:rsidR="00927D51" w:rsidRDefault="00927D51" w:rsidP="00927D51">
      <w:pPr>
        <w:pStyle w:val="Body2"/>
        <w:rPr>
          <w:rFonts w:ascii="Verdana" w:hAnsi="Verdana"/>
          <w:color w:val="auto"/>
          <w:sz w:val="20"/>
          <w:szCs w:val="20"/>
          <w:lang w:val="lt-LT"/>
        </w:rPr>
      </w:pPr>
    </w:p>
    <w:p w14:paraId="19B786F8" w14:textId="77777777" w:rsidR="00927D51" w:rsidRDefault="00927D51" w:rsidP="00927D51">
      <w:pPr>
        <w:pStyle w:val="ListParagraph"/>
        <w:numPr>
          <w:ilvl w:val="0"/>
          <w:numId w:val="24"/>
        </w:numPr>
        <w:spacing w:before="480" w:after="240"/>
        <w:rPr>
          <w:rFonts w:ascii="Verdana" w:eastAsia="Times New Roman" w:hAnsi="Verdana"/>
          <w:bCs/>
          <w:color w:val="FF0000"/>
        </w:rPr>
      </w:pPr>
      <w:r w:rsidRPr="003A02B3">
        <w:rPr>
          <w:rFonts w:ascii="Verdana" w:eastAsia="Times New Roman" w:hAnsi="Verdana"/>
          <w:bCs/>
          <w:color w:val="FF0000"/>
        </w:rPr>
        <w:t>In</w:t>
      </w:r>
      <w:r>
        <w:rPr>
          <w:rFonts w:ascii="Verdana" w:eastAsia="Times New Roman" w:hAnsi="Verdana"/>
          <w:bCs/>
          <w:color w:val="FF0000"/>
        </w:rPr>
        <w:t>f</w:t>
      </w:r>
      <w:r w:rsidRPr="003A02B3">
        <w:rPr>
          <w:rFonts w:ascii="Verdana" w:eastAsia="Times New Roman" w:hAnsi="Verdana"/>
          <w:bCs/>
          <w:color w:val="FF0000"/>
        </w:rPr>
        <w:t>ormacija apie tiekėjo siūlomus specialistus</w:t>
      </w:r>
      <w:r>
        <w:rPr>
          <w:rFonts w:ascii="Verdana" w:eastAsia="Times New Roman" w:hAnsi="Verdana"/>
          <w:bCs/>
          <w:color w:val="FF0000"/>
        </w:rPr>
        <w:t>:</w:t>
      </w:r>
    </w:p>
    <w:p w14:paraId="30C18F04" w14:textId="77777777" w:rsidR="00927D51" w:rsidRPr="003A02B3" w:rsidRDefault="00927D51" w:rsidP="00927D51">
      <w:pPr>
        <w:pStyle w:val="ListParagraph"/>
        <w:spacing w:before="480" w:after="240"/>
        <w:ind w:left="567"/>
        <w:rPr>
          <w:rFonts w:ascii="Verdana" w:eastAsia="Times New Roman" w:hAnsi="Verdana"/>
          <w:bCs/>
          <w:i/>
          <w:iCs/>
          <w:color w:val="FF0000"/>
        </w:rPr>
      </w:pPr>
      <w:r w:rsidRPr="003A02B3">
        <w:rPr>
          <w:rFonts w:ascii="Verdana" w:eastAsia="Times New Roman" w:hAnsi="Verdana"/>
          <w:bCs/>
          <w:i/>
          <w:iCs/>
          <w:color w:val="FF0000"/>
        </w:rPr>
        <w:t>Lentelė. Tiekėjo siūlomų specialistų, atsakingų už tiekėjo pasiūlymo / laimėjimo atveju sudarytos sutarties vykdymą, sąrašas</w:t>
      </w:r>
    </w:p>
    <w:tbl>
      <w:tblPr>
        <w:tblW w:w="973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4"/>
        <w:gridCol w:w="2268"/>
        <w:gridCol w:w="2984"/>
        <w:gridCol w:w="1694"/>
        <w:gridCol w:w="2087"/>
      </w:tblGrid>
      <w:tr w:rsidR="00927D51" w:rsidRPr="003A02B3" w14:paraId="28B7B07B" w14:textId="77777777" w:rsidTr="00853D90">
        <w:trPr>
          <w:trHeight w:val="866"/>
          <w:jc w:val="center"/>
        </w:trPr>
        <w:tc>
          <w:tcPr>
            <w:tcW w:w="704" w:type="dxa"/>
            <w:vAlign w:val="center"/>
          </w:tcPr>
          <w:p w14:paraId="0C986BC4" w14:textId="77777777" w:rsidR="00927D51" w:rsidRPr="003A02B3" w:rsidRDefault="00927D51" w:rsidP="00853D90">
            <w:pPr>
              <w:pStyle w:val="TableParagraph"/>
              <w:jc w:val="center"/>
              <w:rPr>
                <w:rFonts w:ascii="Verdana" w:hAnsi="Verdana"/>
                <w:b/>
                <w:sz w:val="20"/>
                <w:szCs w:val="20"/>
                <w:lang w:val="lt-LT"/>
              </w:rPr>
            </w:pPr>
            <w:r>
              <w:rPr>
                <w:rFonts w:ascii="Verdana" w:hAnsi="Verdana"/>
                <w:b/>
                <w:sz w:val="20"/>
                <w:szCs w:val="20"/>
                <w:lang w:val="lt-LT"/>
              </w:rPr>
              <w:t>E</w:t>
            </w:r>
            <w:r w:rsidRPr="003A02B3">
              <w:rPr>
                <w:rFonts w:ascii="Verdana" w:hAnsi="Verdana"/>
                <w:b/>
                <w:sz w:val="20"/>
                <w:szCs w:val="20"/>
                <w:lang w:val="lt-LT"/>
              </w:rPr>
              <w:t>il. Nr.</w:t>
            </w:r>
          </w:p>
        </w:tc>
        <w:tc>
          <w:tcPr>
            <w:tcW w:w="2268" w:type="dxa"/>
            <w:vAlign w:val="center"/>
          </w:tcPr>
          <w:p w14:paraId="4E6AF37A" w14:textId="77777777" w:rsidR="00927D51" w:rsidRPr="003A02B3" w:rsidRDefault="00927D51" w:rsidP="00853D90">
            <w:pPr>
              <w:pStyle w:val="TableParagraph"/>
              <w:jc w:val="center"/>
              <w:rPr>
                <w:rFonts w:ascii="Verdana" w:hAnsi="Verdana"/>
                <w:b/>
                <w:sz w:val="20"/>
                <w:szCs w:val="20"/>
                <w:lang w:val="lt-LT"/>
              </w:rPr>
            </w:pPr>
            <w:r w:rsidRPr="003A02B3">
              <w:rPr>
                <w:rFonts w:ascii="Verdana" w:hAnsi="Verdana"/>
                <w:b/>
                <w:sz w:val="20"/>
                <w:szCs w:val="20"/>
                <w:lang w:val="lt-LT"/>
              </w:rPr>
              <w:t>Pozicija, kuriai siūlomas specialistas</w:t>
            </w:r>
          </w:p>
        </w:tc>
        <w:tc>
          <w:tcPr>
            <w:tcW w:w="2984" w:type="dxa"/>
            <w:vAlign w:val="center"/>
          </w:tcPr>
          <w:p w14:paraId="780B6EC7" w14:textId="77777777" w:rsidR="00927D51" w:rsidRPr="003A02B3" w:rsidRDefault="00927D51" w:rsidP="00853D90">
            <w:pPr>
              <w:pStyle w:val="TableParagraph"/>
              <w:jc w:val="center"/>
              <w:rPr>
                <w:rFonts w:ascii="Verdana" w:hAnsi="Verdana"/>
                <w:b/>
                <w:sz w:val="20"/>
                <w:szCs w:val="20"/>
                <w:lang w:val="lt-LT"/>
              </w:rPr>
            </w:pPr>
            <w:r w:rsidRPr="003A02B3">
              <w:rPr>
                <w:rFonts w:ascii="Verdana" w:hAnsi="Verdana"/>
                <w:b/>
                <w:sz w:val="20"/>
                <w:szCs w:val="20"/>
                <w:lang w:val="lt-LT"/>
              </w:rPr>
              <w:t>Specialisto vardas, pavardė</w:t>
            </w:r>
          </w:p>
        </w:tc>
        <w:tc>
          <w:tcPr>
            <w:tcW w:w="1694" w:type="dxa"/>
            <w:vAlign w:val="center"/>
          </w:tcPr>
          <w:p w14:paraId="69A5B1DD" w14:textId="77777777" w:rsidR="00927D51" w:rsidRPr="003A02B3" w:rsidRDefault="00927D51" w:rsidP="00853D90">
            <w:pPr>
              <w:pStyle w:val="TableParagraph"/>
              <w:spacing w:before="60" w:after="60"/>
              <w:jc w:val="center"/>
              <w:rPr>
                <w:rFonts w:ascii="Verdana" w:hAnsi="Verdana"/>
                <w:b/>
                <w:sz w:val="20"/>
                <w:szCs w:val="20"/>
                <w:lang w:val="lt-LT"/>
              </w:rPr>
            </w:pPr>
            <w:r w:rsidRPr="003A02B3">
              <w:rPr>
                <w:rFonts w:ascii="Verdana" w:hAnsi="Verdana"/>
                <w:b/>
                <w:sz w:val="20"/>
                <w:szCs w:val="20"/>
                <w:lang w:val="lt-LT"/>
              </w:rPr>
              <w:t>Ar šis specialistas teikiamas pasiūlymo ekonominio naudingumo vertinimui? (TAIP/NE)</w:t>
            </w:r>
          </w:p>
        </w:tc>
        <w:tc>
          <w:tcPr>
            <w:tcW w:w="2087" w:type="dxa"/>
            <w:vAlign w:val="center"/>
          </w:tcPr>
          <w:p w14:paraId="14A568F1" w14:textId="77777777" w:rsidR="00927D51" w:rsidRPr="003A02B3" w:rsidRDefault="00927D51" w:rsidP="00853D90">
            <w:pPr>
              <w:pStyle w:val="TableParagraph"/>
              <w:ind w:left="30" w:hanging="12"/>
              <w:jc w:val="center"/>
              <w:rPr>
                <w:rFonts w:ascii="Verdana" w:hAnsi="Verdana"/>
                <w:b/>
                <w:sz w:val="20"/>
                <w:szCs w:val="20"/>
                <w:lang w:val="lt-LT"/>
              </w:rPr>
            </w:pPr>
            <w:r w:rsidRPr="003A02B3">
              <w:rPr>
                <w:rFonts w:ascii="Verdana" w:hAnsi="Verdana"/>
                <w:b/>
                <w:sz w:val="20"/>
                <w:szCs w:val="20"/>
                <w:lang w:val="lt-LT"/>
              </w:rPr>
              <w:t>Specialisto teisiniai santykiai su tiekėju*, nurodoma dabartinė specialisto darbovietė</w:t>
            </w:r>
          </w:p>
        </w:tc>
      </w:tr>
      <w:tr w:rsidR="00927D51" w:rsidRPr="003A02B3" w14:paraId="515F042A" w14:textId="77777777" w:rsidTr="00853D90">
        <w:trPr>
          <w:trHeight w:val="216"/>
          <w:jc w:val="center"/>
        </w:trPr>
        <w:tc>
          <w:tcPr>
            <w:tcW w:w="704" w:type="dxa"/>
          </w:tcPr>
          <w:p w14:paraId="29FA2ABD" w14:textId="77777777" w:rsidR="00927D51" w:rsidRPr="003A02B3" w:rsidRDefault="00927D51" w:rsidP="00853D90">
            <w:pPr>
              <w:pStyle w:val="TableParagraph"/>
              <w:jc w:val="center"/>
              <w:rPr>
                <w:rFonts w:ascii="Verdana" w:hAnsi="Verdana"/>
                <w:sz w:val="20"/>
                <w:szCs w:val="20"/>
                <w:lang w:val="lt-LT"/>
              </w:rPr>
            </w:pPr>
            <w:r w:rsidRPr="003A02B3">
              <w:rPr>
                <w:rFonts w:ascii="Verdana" w:hAnsi="Verdana"/>
                <w:sz w:val="20"/>
                <w:szCs w:val="20"/>
                <w:lang w:val="lt-LT"/>
              </w:rPr>
              <w:t>1.</w:t>
            </w:r>
          </w:p>
        </w:tc>
        <w:tc>
          <w:tcPr>
            <w:tcW w:w="2268" w:type="dxa"/>
          </w:tcPr>
          <w:p w14:paraId="7D465625" w14:textId="77777777" w:rsidR="00927D51" w:rsidRPr="003A02B3" w:rsidRDefault="00927D51" w:rsidP="00853D90">
            <w:pPr>
              <w:pStyle w:val="TableParagraph"/>
              <w:ind w:firstLine="140"/>
              <w:rPr>
                <w:rFonts w:ascii="Verdana" w:hAnsi="Verdana"/>
                <w:sz w:val="20"/>
                <w:szCs w:val="20"/>
                <w:lang w:val="lt-LT"/>
              </w:rPr>
            </w:pPr>
          </w:p>
        </w:tc>
        <w:tc>
          <w:tcPr>
            <w:tcW w:w="2984" w:type="dxa"/>
          </w:tcPr>
          <w:p w14:paraId="0E63C035" w14:textId="77777777" w:rsidR="00927D51" w:rsidRPr="003A02B3" w:rsidRDefault="00927D51" w:rsidP="00853D90">
            <w:pPr>
              <w:pStyle w:val="TableParagraph"/>
              <w:jc w:val="center"/>
              <w:rPr>
                <w:rFonts w:ascii="Verdana" w:hAnsi="Verdana"/>
                <w:i/>
                <w:iCs/>
                <w:sz w:val="20"/>
                <w:szCs w:val="20"/>
                <w:lang w:val="lt-LT"/>
              </w:rPr>
            </w:pPr>
            <w:r w:rsidRPr="003A02B3">
              <w:rPr>
                <w:rFonts w:ascii="Verdana" w:hAnsi="Verdana"/>
                <w:i/>
                <w:iCs/>
                <w:sz w:val="20"/>
                <w:szCs w:val="20"/>
                <w:lang w:val="lt-LT"/>
              </w:rPr>
              <w:t>/įrašyti/</w:t>
            </w:r>
          </w:p>
        </w:tc>
        <w:tc>
          <w:tcPr>
            <w:tcW w:w="1694" w:type="dxa"/>
          </w:tcPr>
          <w:p w14:paraId="23D160FC" w14:textId="77777777" w:rsidR="00927D51" w:rsidRPr="003A02B3" w:rsidRDefault="00927D51" w:rsidP="00853D90">
            <w:pPr>
              <w:pStyle w:val="TableParagraph"/>
              <w:jc w:val="center"/>
              <w:rPr>
                <w:rFonts w:ascii="Verdana" w:hAnsi="Verdana"/>
                <w:sz w:val="20"/>
                <w:szCs w:val="20"/>
                <w:lang w:val="lt-LT"/>
              </w:rPr>
            </w:pPr>
            <w:r w:rsidRPr="003A02B3">
              <w:rPr>
                <w:rFonts w:ascii="Verdana" w:hAnsi="Verdana"/>
                <w:i/>
                <w:iCs/>
                <w:sz w:val="20"/>
                <w:szCs w:val="20"/>
                <w:lang w:val="lt-LT"/>
              </w:rPr>
              <w:t>/įrašyti/</w:t>
            </w:r>
          </w:p>
        </w:tc>
        <w:tc>
          <w:tcPr>
            <w:tcW w:w="2087" w:type="dxa"/>
          </w:tcPr>
          <w:p w14:paraId="32827213" w14:textId="77777777" w:rsidR="00927D51" w:rsidRPr="003A02B3" w:rsidRDefault="00927D51" w:rsidP="00853D90">
            <w:pPr>
              <w:pStyle w:val="TableParagraph"/>
              <w:jc w:val="center"/>
              <w:rPr>
                <w:rFonts w:ascii="Verdana" w:hAnsi="Verdana"/>
                <w:sz w:val="20"/>
                <w:szCs w:val="20"/>
                <w:lang w:val="lt-LT"/>
              </w:rPr>
            </w:pPr>
            <w:r w:rsidRPr="003A02B3">
              <w:rPr>
                <w:rFonts w:ascii="Verdana" w:hAnsi="Verdana"/>
                <w:i/>
                <w:iCs/>
                <w:sz w:val="20"/>
                <w:szCs w:val="20"/>
                <w:lang w:val="lt-LT"/>
              </w:rPr>
              <w:t>/įrašyti/</w:t>
            </w:r>
          </w:p>
        </w:tc>
      </w:tr>
      <w:tr w:rsidR="00927D51" w:rsidRPr="003A02B3" w14:paraId="09970424" w14:textId="77777777" w:rsidTr="00853D90">
        <w:trPr>
          <w:trHeight w:val="217"/>
          <w:jc w:val="center"/>
        </w:trPr>
        <w:tc>
          <w:tcPr>
            <w:tcW w:w="704" w:type="dxa"/>
          </w:tcPr>
          <w:p w14:paraId="452FA11D" w14:textId="77777777" w:rsidR="00927D51" w:rsidRPr="003A02B3" w:rsidRDefault="00927D51" w:rsidP="00853D90">
            <w:pPr>
              <w:pStyle w:val="TableParagraph"/>
              <w:jc w:val="center"/>
              <w:rPr>
                <w:rFonts w:ascii="Verdana" w:hAnsi="Verdana"/>
                <w:sz w:val="20"/>
                <w:szCs w:val="20"/>
                <w:lang w:val="lt-LT"/>
              </w:rPr>
            </w:pPr>
            <w:r w:rsidRPr="003A02B3">
              <w:rPr>
                <w:rFonts w:ascii="Verdana" w:hAnsi="Verdana"/>
                <w:sz w:val="20"/>
                <w:szCs w:val="20"/>
                <w:lang w:val="lt-LT"/>
              </w:rPr>
              <w:t>2.</w:t>
            </w:r>
          </w:p>
        </w:tc>
        <w:tc>
          <w:tcPr>
            <w:tcW w:w="2268" w:type="dxa"/>
          </w:tcPr>
          <w:p w14:paraId="4F44B7EA" w14:textId="77777777" w:rsidR="00927D51" w:rsidRPr="003A02B3" w:rsidRDefault="00927D51" w:rsidP="00853D90">
            <w:pPr>
              <w:pStyle w:val="TableParagraph"/>
              <w:rPr>
                <w:rFonts w:ascii="Verdana" w:hAnsi="Verdana"/>
                <w:sz w:val="20"/>
                <w:szCs w:val="20"/>
                <w:lang w:val="lt-LT"/>
              </w:rPr>
            </w:pPr>
          </w:p>
        </w:tc>
        <w:tc>
          <w:tcPr>
            <w:tcW w:w="2984" w:type="dxa"/>
          </w:tcPr>
          <w:p w14:paraId="1A5078CE" w14:textId="77777777" w:rsidR="00927D51" w:rsidRPr="003A02B3" w:rsidRDefault="00927D51" w:rsidP="00853D90">
            <w:pPr>
              <w:pStyle w:val="TableParagraph"/>
              <w:jc w:val="center"/>
              <w:rPr>
                <w:rFonts w:ascii="Verdana" w:hAnsi="Verdana"/>
                <w:sz w:val="20"/>
                <w:szCs w:val="20"/>
                <w:lang w:val="lt-LT"/>
              </w:rPr>
            </w:pPr>
            <w:r w:rsidRPr="003A02B3">
              <w:rPr>
                <w:rFonts w:ascii="Verdana" w:hAnsi="Verdana"/>
                <w:i/>
                <w:iCs/>
                <w:sz w:val="20"/>
                <w:szCs w:val="20"/>
                <w:lang w:val="lt-LT"/>
              </w:rPr>
              <w:t>/įrašyti/</w:t>
            </w:r>
          </w:p>
        </w:tc>
        <w:tc>
          <w:tcPr>
            <w:tcW w:w="1694" w:type="dxa"/>
          </w:tcPr>
          <w:p w14:paraId="1C3746C9" w14:textId="77777777" w:rsidR="00927D51" w:rsidRPr="003A02B3" w:rsidRDefault="00927D51" w:rsidP="00853D90">
            <w:pPr>
              <w:pStyle w:val="TableParagraph"/>
              <w:jc w:val="center"/>
              <w:rPr>
                <w:rFonts w:ascii="Verdana" w:hAnsi="Verdana"/>
                <w:sz w:val="20"/>
                <w:szCs w:val="20"/>
                <w:lang w:val="lt-LT"/>
              </w:rPr>
            </w:pPr>
            <w:r w:rsidRPr="003A02B3">
              <w:rPr>
                <w:rFonts w:ascii="Verdana" w:hAnsi="Verdana"/>
                <w:i/>
                <w:iCs/>
                <w:sz w:val="20"/>
                <w:szCs w:val="20"/>
                <w:lang w:val="lt-LT"/>
              </w:rPr>
              <w:t>/įrašyti/</w:t>
            </w:r>
          </w:p>
        </w:tc>
        <w:tc>
          <w:tcPr>
            <w:tcW w:w="2087" w:type="dxa"/>
          </w:tcPr>
          <w:p w14:paraId="0FA35F98" w14:textId="77777777" w:rsidR="00927D51" w:rsidRPr="003A02B3" w:rsidRDefault="00927D51" w:rsidP="00853D90">
            <w:pPr>
              <w:pStyle w:val="TableParagraph"/>
              <w:jc w:val="center"/>
              <w:rPr>
                <w:rFonts w:ascii="Verdana" w:hAnsi="Verdana"/>
                <w:sz w:val="20"/>
                <w:szCs w:val="20"/>
                <w:lang w:val="lt-LT"/>
              </w:rPr>
            </w:pPr>
            <w:r w:rsidRPr="003A02B3">
              <w:rPr>
                <w:rFonts w:ascii="Verdana" w:hAnsi="Verdana"/>
                <w:i/>
                <w:iCs/>
                <w:sz w:val="20"/>
                <w:szCs w:val="20"/>
                <w:lang w:val="lt-LT"/>
              </w:rPr>
              <w:t>/įrašyti/</w:t>
            </w:r>
          </w:p>
        </w:tc>
      </w:tr>
      <w:tr w:rsidR="00927D51" w:rsidRPr="003A02B3" w14:paraId="675D7A20" w14:textId="77777777" w:rsidTr="00853D90">
        <w:trPr>
          <w:trHeight w:val="216"/>
          <w:jc w:val="center"/>
        </w:trPr>
        <w:tc>
          <w:tcPr>
            <w:tcW w:w="704" w:type="dxa"/>
          </w:tcPr>
          <w:p w14:paraId="01869C38" w14:textId="77777777" w:rsidR="00927D51" w:rsidRPr="003A02B3" w:rsidRDefault="00927D51" w:rsidP="00853D90">
            <w:pPr>
              <w:pStyle w:val="TableParagraph"/>
              <w:jc w:val="center"/>
              <w:rPr>
                <w:rFonts w:ascii="Verdana" w:hAnsi="Verdana"/>
                <w:sz w:val="20"/>
                <w:szCs w:val="20"/>
                <w:lang w:val="lt-LT"/>
              </w:rPr>
            </w:pPr>
            <w:r w:rsidRPr="003A02B3">
              <w:rPr>
                <w:rFonts w:ascii="Verdana" w:hAnsi="Verdana"/>
                <w:sz w:val="20"/>
                <w:szCs w:val="20"/>
                <w:lang w:val="lt-LT"/>
              </w:rPr>
              <w:t>3.</w:t>
            </w:r>
          </w:p>
        </w:tc>
        <w:tc>
          <w:tcPr>
            <w:tcW w:w="2268" w:type="dxa"/>
          </w:tcPr>
          <w:p w14:paraId="2423BA3B" w14:textId="77777777" w:rsidR="00927D51" w:rsidRPr="003A02B3" w:rsidRDefault="00927D51" w:rsidP="00853D90">
            <w:pPr>
              <w:pStyle w:val="TableParagraph"/>
              <w:ind w:firstLine="146"/>
              <w:rPr>
                <w:rFonts w:ascii="Verdana" w:hAnsi="Verdana"/>
                <w:sz w:val="20"/>
                <w:szCs w:val="20"/>
                <w:lang w:val="lt-LT"/>
              </w:rPr>
            </w:pPr>
            <w:r w:rsidRPr="003A02B3">
              <w:rPr>
                <w:rFonts w:ascii="Verdana" w:hAnsi="Verdana"/>
                <w:sz w:val="20"/>
                <w:szCs w:val="20"/>
                <w:lang w:val="lt-LT"/>
              </w:rPr>
              <w:t>...</w:t>
            </w:r>
          </w:p>
        </w:tc>
        <w:tc>
          <w:tcPr>
            <w:tcW w:w="2984" w:type="dxa"/>
          </w:tcPr>
          <w:p w14:paraId="09AC3185" w14:textId="77777777" w:rsidR="00927D51" w:rsidRPr="003A02B3" w:rsidRDefault="00927D51" w:rsidP="00853D90">
            <w:pPr>
              <w:pStyle w:val="TableParagraph"/>
              <w:jc w:val="center"/>
              <w:rPr>
                <w:rFonts w:ascii="Verdana" w:hAnsi="Verdana"/>
                <w:sz w:val="20"/>
                <w:szCs w:val="20"/>
                <w:lang w:val="lt-LT"/>
              </w:rPr>
            </w:pPr>
            <w:r w:rsidRPr="003A02B3">
              <w:rPr>
                <w:rFonts w:ascii="Verdana" w:hAnsi="Verdana"/>
                <w:i/>
                <w:iCs/>
                <w:sz w:val="20"/>
                <w:szCs w:val="20"/>
                <w:lang w:val="lt-LT"/>
              </w:rPr>
              <w:t>/įrašyti/</w:t>
            </w:r>
          </w:p>
        </w:tc>
        <w:tc>
          <w:tcPr>
            <w:tcW w:w="1694" w:type="dxa"/>
          </w:tcPr>
          <w:p w14:paraId="2DF47041" w14:textId="77777777" w:rsidR="00927D51" w:rsidRPr="003A02B3" w:rsidRDefault="00927D51" w:rsidP="00853D90">
            <w:pPr>
              <w:pStyle w:val="TableParagraph"/>
              <w:jc w:val="center"/>
              <w:rPr>
                <w:rFonts w:ascii="Verdana" w:hAnsi="Verdana"/>
                <w:sz w:val="20"/>
                <w:szCs w:val="20"/>
                <w:lang w:val="lt-LT"/>
              </w:rPr>
            </w:pPr>
            <w:r w:rsidRPr="003A02B3">
              <w:rPr>
                <w:rFonts w:ascii="Verdana" w:hAnsi="Verdana"/>
                <w:i/>
                <w:iCs/>
                <w:sz w:val="20"/>
                <w:szCs w:val="20"/>
                <w:lang w:val="lt-LT"/>
              </w:rPr>
              <w:t>/įrašyti/</w:t>
            </w:r>
          </w:p>
        </w:tc>
        <w:tc>
          <w:tcPr>
            <w:tcW w:w="2087" w:type="dxa"/>
          </w:tcPr>
          <w:p w14:paraId="158340E6" w14:textId="77777777" w:rsidR="00927D51" w:rsidRPr="003A02B3" w:rsidRDefault="00927D51" w:rsidP="00853D90">
            <w:pPr>
              <w:pStyle w:val="TableParagraph"/>
              <w:jc w:val="center"/>
              <w:rPr>
                <w:rFonts w:ascii="Verdana" w:hAnsi="Verdana"/>
                <w:sz w:val="20"/>
                <w:szCs w:val="20"/>
                <w:lang w:val="lt-LT"/>
              </w:rPr>
            </w:pPr>
            <w:r w:rsidRPr="003A02B3">
              <w:rPr>
                <w:rFonts w:ascii="Verdana" w:hAnsi="Verdana"/>
                <w:i/>
                <w:iCs/>
                <w:sz w:val="20"/>
                <w:szCs w:val="20"/>
                <w:lang w:val="lt-LT"/>
              </w:rPr>
              <w:t>/įrašyti/</w:t>
            </w:r>
          </w:p>
        </w:tc>
      </w:tr>
    </w:tbl>
    <w:p w14:paraId="08231986" w14:textId="77777777" w:rsidR="00927D51" w:rsidRPr="003A02B3" w:rsidRDefault="00927D51" w:rsidP="00927D51">
      <w:pPr>
        <w:pStyle w:val="BodyText"/>
        <w:spacing w:before="240"/>
        <w:ind w:firstLine="709"/>
        <w:rPr>
          <w:rFonts w:ascii="Verdana" w:hAnsi="Verdana"/>
          <w:sz w:val="20"/>
        </w:rPr>
      </w:pPr>
      <w:r w:rsidRPr="003A02B3">
        <w:rPr>
          <w:rFonts w:ascii="Verdana" w:hAnsi="Verdana"/>
          <w:b/>
          <w:sz w:val="20"/>
          <w:u w:val="single"/>
        </w:rPr>
        <w:t>*Pastabos:</w:t>
      </w:r>
      <w:r w:rsidRPr="003A02B3">
        <w:rPr>
          <w:rFonts w:ascii="Verdana" w:hAnsi="Verdana"/>
          <w:sz w:val="20"/>
        </w:rPr>
        <w:t xml:space="preserve"> </w:t>
      </w:r>
    </w:p>
    <w:p w14:paraId="4596D716" w14:textId="77777777" w:rsidR="00927D51" w:rsidRPr="003A02B3" w:rsidRDefault="00927D51" w:rsidP="00927D51">
      <w:pPr>
        <w:pStyle w:val="BodyText"/>
        <w:spacing w:after="0"/>
        <w:ind w:firstLine="709"/>
        <w:rPr>
          <w:rFonts w:ascii="Verdana" w:hAnsi="Verdana"/>
          <w:sz w:val="20"/>
        </w:rPr>
      </w:pPr>
      <w:r w:rsidRPr="003A02B3">
        <w:rPr>
          <w:rFonts w:ascii="Verdana" w:hAnsi="Verdana"/>
          <w:sz w:val="20"/>
        </w:rPr>
        <w:t xml:space="preserve">Jeigu tiekėjas ketina sutarties vykdymo metu pasitelkti specialistus (arba specialistą), kurie nėra jo darbuotojai, tiekėjas, </w:t>
      </w:r>
      <w:r w:rsidRPr="003A02B3">
        <w:rPr>
          <w:rFonts w:ascii="Verdana" w:hAnsi="Verdana"/>
          <w:sz w:val="20"/>
          <w:u w:val="single"/>
        </w:rPr>
        <w:t>teikiant pasiūlymą</w:t>
      </w:r>
      <w:r w:rsidRPr="003A02B3">
        <w:rPr>
          <w:rFonts w:ascii="Verdana" w:hAnsi="Verdana"/>
          <w:sz w:val="20"/>
        </w:rPr>
        <w:t>, turi juos nurodyti kaip</w:t>
      </w:r>
      <w:r w:rsidRPr="003A02B3">
        <w:rPr>
          <w:rFonts w:ascii="Verdana" w:hAnsi="Verdana"/>
          <w:spacing w:val="12"/>
          <w:sz w:val="20"/>
        </w:rPr>
        <w:t xml:space="preserve"> </w:t>
      </w:r>
      <w:r w:rsidRPr="003A02B3">
        <w:rPr>
          <w:rFonts w:ascii="Verdana" w:hAnsi="Verdana"/>
          <w:sz w:val="20"/>
        </w:rPr>
        <w:t>subtiekėjus (subteikėjus).</w:t>
      </w:r>
      <w:r w:rsidRPr="003A02B3">
        <w:rPr>
          <w:rFonts w:ascii="Verdana" w:hAnsi="Verdana"/>
          <w:spacing w:val="11"/>
          <w:sz w:val="20"/>
        </w:rPr>
        <w:t xml:space="preserve"> </w:t>
      </w:r>
      <w:r w:rsidRPr="003A02B3">
        <w:rPr>
          <w:rFonts w:ascii="Verdana" w:hAnsi="Verdana"/>
          <w:sz w:val="20"/>
        </w:rPr>
        <w:t>Šie</w:t>
      </w:r>
      <w:r w:rsidRPr="003A02B3">
        <w:rPr>
          <w:rFonts w:ascii="Verdana" w:hAnsi="Verdana"/>
          <w:spacing w:val="12"/>
          <w:sz w:val="20"/>
        </w:rPr>
        <w:t xml:space="preserve"> </w:t>
      </w:r>
      <w:r w:rsidRPr="003A02B3">
        <w:rPr>
          <w:rFonts w:ascii="Verdana" w:hAnsi="Verdana"/>
          <w:sz w:val="20"/>
        </w:rPr>
        <w:t>specialistai</w:t>
      </w:r>
      <w:r w:rsidRPr="003A02B3">
        <w:rPr>
          <w:rFonts w:ascii="Verdana" w:hAnsi="Verdana"/>
          <w:spacing w:val="11"/>
          <w:sz w:val="20"/>
        </w:rPr>
        <w:t xml:space="preserve"> </w:t>
      </w:r>
      <w:r w:rsidRPr="003A02B3">
        <w:rPr>
          <w:rFonts w:ascii="Verdana" w:hAnsi="Verdana"/>
          <w:sz w:val="20"/>
        </w:rPr>
        <w:t>kaip</w:t>
      </w:r>
      <w:r w:rsidRPr="003A02B3">
        <w:rPr>
          <w:rFonts w:ascii="Verdana" w:hAnsi="Verdana"/>
          <w:spacing w:val="12"/>
          <w:sz w:val="20"/>
        </w:rPr>
        <w:t xml:space="preserve"> </w:t>
      </w:r>
      <w:r w:rsidRPr="003A02B3">
        <w:rPr>
          <w:rFonts w:ascii="Verdana" w:hAnsi="Verdana"/>
          <w:sz w:val="20"/>
        </w:rPr>
        <w:t>subtiekėjai</w:t>
      </w:r>
      <w:r w:rsidRPr="003A02B3">
        <w:rPr>
          <w:rFonts w:ascii="Verdana" w:hAnsi="Verdana"/>
          <w:spacing w:val="11"/>
          <w:sz w:val="20"/>
        </w:rPr>
        <w:t xml:space="preserve"> </w:t>
      </w:r>
      <w:r w:rsidRPr="003A02B3">
        <w:rPr>
          <w:rFonts w:ascii="Verdana" w:hAnsi="Verdana"/>
          <w:sz w:val="20"/>
        </w:rPr>
        <w:t>(subteikėjai)</w:t>
      </w:r>
      <w:r w:rsidRPr="003A02B3">
        <w:rPr>
          <w:rFonts w:ascii="Verdana" w:hAnsi="Verdana"/>
          <w:spacing w:val="11"/>
          <w:sz w:val="20"/>
        </w:rPr>
        <w:t xml:space="preserve"> </w:t>
      </w:r>
      <w:r w:rsidRPr="003A02B3">
        <w:rPr>
          <w:rFonts w:ascii="Verdana" w:hAnsi="Verdana"/>
          <w:sz w:val="20"/>
        </w:rPr>
        <w:t>nurodomi</w:t>
      </w:r>
      <w:r w:rsidRPr="003A02B3">
        <w:rPr>
          <w:rFonts w:ascii="Verdana" w:hAnsi="Verdana"/>
          <w:spacing w:val="11"/>
          <w:sz w:val="20"/>
        </w:rPr>
        <w:t xml:space="preserve"> </w:t>
      </w:r>
      <w:r w:rsidRPr="003A02B3">
        <w:rPr>
          <w:rFonts w:ascii="Verdana" w:hAnsi="Verdana"/>
          <w:sz w:val="20"/>
        </w:rPr>
        <w:t>ir</w:t>
      </w:r>
      <w:r w:rsidRPr="003A02B3">
        <w:rPr>
          <w:rFonts w:ascii="Verdana" w:hAnsi="Verdana"/>
          <w:spacing w:val="12"/>
          <w:sz w:val="20"/>
        </w:rPr>
        <w:t xml:space="preserve"> </w:t>
      </w:r>
      <w:r w:rsidRPr="003A02B3">
        <w:rPr>
          <w:rFonts w:ascii="Verdana" w:hAnsi="Verdana"/>
          <w:sz w:val="20"/>
        </w:rPr>
        <w:t>pasiūlymo formos atitinkamoje</w:t>
      </w:r>
      <w:r w:rsidRPr="003A02B3">
        <w:rPr>
          <w:rFonts w:ascii="Verdana" w:hAnsi="Verdana"/>
          <w:spacing w:val="12"/>
          <w:sz w:val="20"/>
        </w:rPr>
        <w:t xml:space="preserve"> </w:t>
      </w:r>
      <w:r w:rsidRPr="003A02B3">
        <w:rPr>
          <w:rFonts w:ascii="Verdana" w:hAnsi="Verdana"/>
          <w:sz w:val="20"/>
        </w:rPr>
        <w:t xml:space="preserve">lentelėje. </w:t>
      </w:r>
      <w:r w:rsidRPr="003A02B3">
        <w:rPr>
          <w:rFonts w:ascii="Verdana" w:hAnsi="Verdana"/>
          <w:sz w:val="20"/>
          <w:u w:val="single"/>
        </w:rPr>
        <w:t>Dėl tokių specialistų turi būti pateiktas dokumentas, patvirtinantis/įrodantis, kad pirkimo laimėjimo ir sutarties sudarymo atveju specialistai bus prieinami tiekėjui</w:t>
      </w:r>
      <w:r w:rsidRPr="003A02B3">
        <w:rPr>
          <w:rFonts w:ascii="Verdana" w:hAnsi="Verdana"/>
          <w:sz w:val="20"/>
        </w:rPr>
        <w:t>.</w:t>
      </w:r>
    </w:p>
    <w:p w14:paraId="46C643AE" w14:textId="77777777" w:rsidR="00927D51" w:rsidRPr="003A02B3" w:rsidRDefault="00927D51" w:rsidP="00927D51">
      <w:pPr>
        <w:pStyle w:val="BodyText"/>
        <w:spacing w:after="0"/>
        <w:ind w:firstLine="709"/>
        <w:rPr>
          <w:rFonts w:ascii="Verdana" w:hAnsi="Verdana"/>
          <w:sz w:val="20"/>
        </w:rPr>
      </w:pPr>
      <w:r w:rsidRPr="003A02B3">
        <w:rPr>
          <w:rFonts w:ascii="Verdana" w:hAnsi="Verdana"/>
          <w:sz w:val="20"/>
        </w:rPr>
        <w:t xml:space="preserve">Jeigu laimėjimo ir sutarties sudarymo atveju tiekėjas ketina tokį specialistą įdarbinti, </w:t>
      </w:r>
      <w:r w:rsidRPr="003A02B3">
        <w:rPr>
          <w:rFonts w:ascii="Verdana" w:hAnsi="Verdana"/>
          <w:sz w:val="20"/>
          <w:u w:val="single"/>
        </w:rPr>
        <w:t>tuomet tiekėjas pasiūlyme</w:t>
      </w:r>
      <w:r w:rsidRPr="003A02B3">
        <w:rPr>
          <w:rFonts w:ascii="Verdana" w:hAnsi="Verdana"/>
          <w:sz w:val="20"/>
        </w:rPr>
        <w:t xml:space="preserve"> kartu su kitais pirkimo sąlygose  reikalaujamais pateikti dokumentais/informacija apie specialistus </w:t>
      </w:r>
      <w:r w:rsidRPr="003A02B3">
        <w:rPr>
          <w:rFonts w:ascii="Verdana" w:hAnsi="Verdana"/>
          <w:sz w:val="20"/>
          <w:u w:val="single"/>
        </w:rPr>
        <w:t>pateikia ir su ketinamais samdyti specialistais sudarytą susitarimą</w:t>
      </w:r>
      <w:r w:rsidRPr="003A02B3">
        <w:rPr>
          <w:rFonts w:ascii="Verdana" w:hAnsi="Verdana"/>
          <w:sz w:val="20"/>
        </w:rPr>
        <w:t xml:space="preserve"> (t. y. sutartį arba ketinimų protokolą,</w:t>
      </w:r>
      <w:r w:rsidRPr="003A02B3">
        <w:rPr>
          <w:rFonts w:ascii="Verdana" w:hAnsi="Verdana"/>
          <w:spacing w:val="13"/>
          <w:sz w:val="20"/>
        </w:rPr>
        <w:t xml:space="preserve"> </w:t>
      </w:r>
      <w:r w:rsidRPr="003A02B3">
        <w:rPr>
          <w:rFonts w:ascii="Verdana" w:hAnsi="Verdana"/>
          <w:sz w:val="20"/>
        </w:rPr>
        <w:t>arba</w:t>
      </w:r>
      <w:r w:rsidRPr="003A02B3">
        <w:rPr>
          <w:rFonts w:ascii="Verdana" w:hAnsi="Verdana"/>
          <w:spacing w:val="15"/>
          <w:sz w:val="20"/>
        </w:rPr>
        <w:t xml:space="preserve"> </w:t>
      </w:r>
      <w:r w:rsidRPr="003A02B3">
        <w:rPr>
          <w:rFonts w:ascii="Verdana" w:hAnsi="Verdana"/>
          <w:sz w:val="20"/>
        </w:rPr>
        <w:t>kitą</w:t>
      </w:r>
      <w:r w:rsidRPr="003A02B3">
        <w:rPr>
          <w:rFonts w:ascii="Verdana" w:hAnsi="Verdana"/>
          <w:spacing w:val="15"/>
          <w:sz w:val="20"/>
        </w:rPr>
        <w:t xml:space="preserve"> </w:t>
      </w:r>
      <w:r w:rsidRPr="003A02B3">
        <w:rPr>
          <w:rFonts w:ascii="Verdana" w:hAnsi="Verdana"/>
          <w:sz w:val="20"/>
        </w:rPr>
        <w:t>dokumentą),</w:t>
      </w:r>
      <w:r w:rsidRPr="003A02B3">
        <w:rPr>
          <w:rFonts w:ascii="Verdana" w:hAnsi="Verdana"/>
          <w:spacing w:val="13"/>
          <w:sz w:val="20"/>
        </w:rPr>
        <w:t xml:space="preserve"> </w:t>
      </w:r>
      <w:r w:rsidRPr="003A02B3">
        <w:rPr>
          <w:rFonts w:ascii="Verdana" w:hAnsi="Verdana"/>
          <w:sz w:val="20"/>
          <w:u w:val="single"/>
        </w:rPr>
        <w:t>patvirtinantį/įrodantį,</w:t>
      </w:r>
      <w:r w:rsidRPr="003A02B3">
        <w:rPr>
          <w:rFonts w:ascii="Verdana" w:hAnsi="Verdana"/>
          <w:spacing w:val="16"/>
          <w:sz w:val="20"/>
          <w:u w:val="single"/>
        </w:rPr>
        <w:t xml:space="preserve"> </w:t>
      </w:r>
      <w:r w:rsidRPr="003A02B3">
        <w:rPr>
          <w:rFonts w:ascii="Verdana" w:hAnsi="Verdana"/>
          <w:sz w:val="20"/>
          <w:u w:val="single"/>
        </w:rPr>
        <w:t>kad</w:t>
      </w:r>
      <w:r w:rsidRPr="003A02B3">
        <w:rPr>
          <w:rFonts w:ascii="Verdana" w:hAnsi="Verdana"/>
          <w:spacing w:val="15"/>
          <w:sz w:val="20"/>
          <w:u w:val="single"/>
        </w:rPr>
        <w:t xml:space="preserve"> </w:t>
      </w:r>
      <w:r w:rsidRPr="003A02B3">
        <w:rPr>
          <w:rFonts w:ascii="Verdana" w:hAnsi="Verdana"/>
          <w:sz w:val="20"/>
          <w:u w:val="single"/>
        </w:rPr>
        <w:t>pirkimo</w:t>
      </w:r>
      <w:r w:rsidRPr="003A02B3">
        <w:rPr>
          <w:rFonts w:ascii="Verdana" w:hAnsi="Verdana"/>
          <w:spacing w:val="15"/>
          <w:sz w:val="20"/>
          <w:u w:val="single"/>
        </w:rPr>
        <w:t xml:space="preserve"> </w:t>
      </w:r>
      <w:r w:rsidRPr="003A02B3">
        <w:rPr>
          <w:rFonts w:ascii="Verdana" w:hAnsi="Verdana"/>
          <w:sz w:val="20"/>
          <w:u w:val="single"/>
        </w:rPr>
        <w:t>laimėjimo</w:t>
      </w:r>
      <w:r w:rsidRPr="003A02B3">
        <w:rPr>
          <w:rFonts w:ascii="Verdana" w:hAnsi="Verdana"/>
          <w:spacing w:val="13"/>
          <w:sz w:val="20"/>
          <w:u w:val="single"/>
        </w:rPr>
        <w:t xml:space="preserve"> </w:t>
      </w:r>
      <w:r w:rsidRPr="003A02B3">
        <w:rPr>
          <w:rFonts w:ascii="Verdana" w:hAnsi="Verdana"/>
          <w:sz w:val="20"/>
          <w:u w:val="single"/>
        </w:rPr>
        <w:t>ir</w:t>
      </w:r>
      <w:r w:rsidRPr="003A02B3">
        <w:rPr>
          <w:rFonts w:ascii="Verdana" w:hAnsi="Verdana"/>
          <w:spacing w:val="15"/>
          <w:sz w:val="20"/>
          <w:u w:val="single"/>
        </w:rPr>
        <w:t xml:space="preserve"> </w:t>
      </w:r>
      <w:r w:rsidRPr="003A02B3">
        <w:rPr>
          <w:rFonts w:ascii="Verdana" w:hAnsi="Verdana"/>
          <w:sz w:val="20"/>
          <w:u w:val="single"/>
        </w:rPr>
        <w:t>sutarties</w:t>
      </w:r>
      <w:r w:rsidRPr="003A02B3">
        <w:rPr>
          <w:rFonts w:ascii="Verdana" w:hAnsi="Verdana"/>
          <w:spacing w:val="15"/>
          <w:sz w:val="20"/>
          <w:u w:val="single"/>
        </w:rPr>
        <w:t xml:space="preserve"> </w:t>
      </w:r>
      <w:r w:rsidRPr="003A02B3">
        <w:rPr>
          <w:rFonts w:ascii="Verdana" w:hAnsi="Verdana"/>
          <w:sz w:val="20"/>
          <w:u w:val="single"/>
        </w:rPr>
        <w:t>sudarymo</w:t>
      </w:r>
      <w:r w:rsidRPr="003A02B3">
        <w:rPr>
          <w:rFonts w:ascii="Verdana" w:hAnsi="Verdana"/>
          <w:spacing w:val="13"/>
          <w:sz w:val="20"/>
          <w:u w:val="single"/>
        </w:rPr>
        <w:t xml:space="preserve"> </w:t>
      </w:r>
      <w:r w:rsidRPr="003A02B3">
        <w:rPr>
          <w:rFonts w:ascii="Verdana" w:hAnsi="Verdana"/>
          <w:sz w:val="20"/>
          <w:u w:val="single"/>
        </w:rPr>
        <w:t>atveju</w:t>
      </w:r>
      <w:r w:rsidRPr="003A02B3">
        <w:rPr>
          <w:rFonts w:ascii="Verdana" w:hAnsi="Verdana"/>
          <w:spacing w:val="11"/>
          <w:sz w:val="20"/>
          <w:u w:val="single"/>
        </w:rPr>
        <w:t xml:space="preserve"> </w:t>
      </w:r>
      <w:r w:rsidRPr="003A02B3">
        <w:rPr>
          <w:rFonts w:ascii="Verdana" w:hAnsi="Verdana"/>
          <w:sz w:val="20"/>
          <w:u w:val="single"/>
        </w:rPr>
        <w:t>specialistai</w:t>
      </w:r>
      <w:r w:rsidRPr="003A02B3">
        <w:rPr>
          <w:rFonts w:ascii="Verdana" w:hAnsi="Verdana"/>
          <w:spacing w:val="13"/>
          <w:sz w:val="20"/>
          <w:u w:val="single"/>
        </w:rPr>
        <w:t xml:space="preserve"> </w:t>
      </w:r>
      <w:r w:rsidRPr="003A02B3">
        <w:rPr>
          <w:rFonts w:ascii="Verdana" w:hAnsi="Verdana"/>
          <w:sz w:val="20"/>
          <w:u w:val="single"/>
        </w:rPr>
        <w:t>bus</w:t>
      </w:r>
      <w:r w:rsidRPr="003A02B3">
        <w:rPr>
          <w:rFonts w:ascii="Verdana" w:hAnsi="Verdana"/>
          <w:spacing w:val="13"/>
          <w:sz w:val="20"/>
          <w:u w:val="single"/>
        </w:rPr>
        <w:t xml:space="preserve"> </w:t>
      </w:r>
      <w:r w:rsidRPr="003A02B3">
        <w:rPr>
          <w:rFonts w:ascii="Verdana" w:hAnsi="Verdana"/>
          <w:sz w:val="20"/>
          <w:u w:val="single"/>
        </w:rPr>
        <w:t>įdarbinti</w:t>
      </w:r>
      <w:r w:rsidRPr="003A02B3">
        <w:rPr>
          <w:rFonts w:ascii="Verdana" w:hAnsi="Verdana"/>
          <w:sz w:val="20"/>
        </w:rPr>
        <w:t>. Šie specialistai nurodomi ir pasiūlymo formos atitinkamoje lentelėje.</w:t>
      </w:r>
    </w:p>
    <w:p w14:paraId="3F1F3823" w14:textId="77777777" w:rsidR="00927D51" w:rsidRDefault="00927D51" w:rsidP="00927D51">
      <w:pPr>
        <w:rPr>
          <w:rFonts w:ascii="Verdana" w:hAnsi="Verdana" w:cs="Arial Unicode MS"/>
          <w:sz w:val="20"/>
          <w:szCs w:val="20"/>
        </w:rPr>
      </w:pPr>
      <w:r>
        <w:rPr>
          <w:rFonts w:ascii="Verdana" w:hAnsi="Verdana"/>
          <w:sz w:val="20"/>
          <w:szCs w:val="20"/>
        </w:rPr>
        <w:br w:type="page"/>
      </w:r>
    </w:p>
    <w:p w14:paraId="2BB96CF5" w14:textId="77777777" w:rsidR="00927D51" w:rsidRPr="00897E30" w:rsidRDefault="00927D51" w:rsidP="00927D51">
      <w:pPr>
        <w:pStyle w:val="Body2"/>
        <w:jc w:val="center"/>
        <w:rPr>
          <w:rFonts w:ascii="Verdana" w:hAnsi="Verdana"/>
          <w:b/>
          <w:bCs/>
          <w:color w:val="auto"/>
          <w:sz w:val="20"/>
          <w:szCs w:val="20"/>
          <w:lang w:val="lt-LT"/>
        </w:rPr>
      </w:pPr>
      <w:r w:rsidRPr="00897E30">
        <w:rPr>
          <w:rFonts w:ascii="Verdana" w:hAnsi="Verdana"/>
          <w:b/>
          <w:bCs/>
          <w:color w:val="auto"/>
          <w:sz w:val="20"/>
          <w:szCs w:val="20"/>
          <w:lang w:val="lt-LT"/>
        </w:rPr>
        <w:lastRenderedPageBreak/>
        <w:t>PAVYZDŽIAI</w:t>
      </w:r>
      <w:r>
        <w:rPr>
          <w:rFonts w:ascii="Verdana" w:hAnsi="Verdana"/>
          <w:b/>
          <w:bCs/>
          <w:color w:val="auto"/>
          <w:sz w:val="20"/>
          <w:szCs w:val="20"/>
          <w:lang w:val="lt-LT"/>
        </w:rPr>
        <w:t xml:space="preserve"> </w:t>
      </w:r>
      <w:r w:rsidRPr="000F12B9">
        <w:rPr>
          <w:rFonts w:ascii="Verdana" w:hAnsi="Verdana"/>
          <w:b/>
          <w:bCs/>
          <w:color w:val="auto"/>
          <w:sz w:val="20"/>
          <w:szCs w:val="20"/>
          <w:u w:val="single"/>
          <w:lang w:val="lt-LT"/>
        </w:rPr>
        <w:t>VIEŠŲJŲ PIRKIMŲ PROJEKTŲ VADOVAMS</w:t>
      </w:r>
      <w:r w:rsidRPr="00897E30">
        <w:rPr>
          <w:rFonts w:ascii="Verdana" w:hAnsi="Verdana"/>
          <w:b/>
          <w:bCs/>
          <w:color w:val="auto"/>
          <w:sz w:val="20"/>
          <w:szCs w:val="20"/>
          <w:lang w:val="lt-LT"/>
        </w:rPr>
        <w:t>, KURIAIS GALIMA PASIREMTI RENGIANT SAVO PIRKIMO EKONOMINIO NAUDINGUMO VERTINIMĄ:</w:t>
      </w:r>
    </w:p>
    <w:p w14:paraId="0395CF78" w14:textId="77777777" w:rsidR="00927D51" w:rsidRDefault="00927D51" w:rsidP="00927D51">
      <w:pPr>
        <w:pStyle w:val="Body2"/>
        <w:numPr>
          <w:ilvl w:val="0"/>
          <w:numId w:val="25"/>
        </w:numPr>
        <w:pBdr>
          <w:top w:val="nil"/>
          <w:left w:val="nil"/>
          <w:bottom w:val="nil"/>
          <w:right w:val="nil"/>
          <w:between w:val="nil"/>
          <w:bar w:val="nil"/>
        </w:pBdr>
        <w:rPr>
          <w:rFonts w:ascii="Verdana" w:hAnsi="Verdana"/>
          <w:color w:val="auto"/>
          <w:sz w:val="20"/>
          <w:szCs w:val="20"/>
          <w:lang w:val="lt-LT"/>
        </w:rPr>
      </w:pPr>
      <w:r>
        <w:rPr>
          <w:rFonts w:ascii="Verdana" w:hAnsi="Verdana"/>
          <w:color w:val="auto"/>
          <w:sz w:val="20"/>
          <w:szCs w:val="20"/>
          <w:lang w:val="lt-LT"/>
        </w:rPr>
        <w:t>Artūro teisinių paslaugų pirkimas – 2023 m. paslaugų 14.</w:t>
      </w:r>
    </w:p>
    <w:p w14:paraId="2544E79E" w14:textId="77777777" w:rsidR="00927D51" w:rsidRDefault="00927D51" w:rsidP="00927D51">
      <w:pPr>
        <w:pStyle w:val="Body2"/>
        <w:numPr>
          <w:ilvl w:val="0"/>
          <w:numId w:val="25"/>
        </w:numPr>
        <w:pBdr>
          <w:top w:val="nil"/>
          <w:left w:val="nil"/>
          <w:bottom w:val="nil"/>
          <w:right w:val="nil"/>
          <w:between w:val="nil"/>
          <w:bar w:val="nil"/>
        </w:pBdr>
        <w:rPr>
          <w:rFonts w:ascii="Verdana" w:hAnsi="Verdana"/>
          <w:color w:val="auto"/>
          <w:sz w:val="20"/>
          <w:szCs w:val="20"/>
          <w:lang w:val="lt-LT"/>
        </w:rPr>
      </w:pPr>
      <w:r>
        <w:rPr>
          <w:rFonts w:ascii="Verdana" w:hAnsi="Verdana"/>
          <w:color w:val="auto"/>
          <w:sz w:val="20"/>
          <w:szCs w:val="20"/>
          <w:lang w:val="lt-LT"/>
        </w:rPr>
        <w:t xml:space="preserve">Eglės </w:t>
      </w:r>
      <w:proofErr w:type="spellStart"/>
      <w:r>
        <w:rPr>
          <w:rFonts w:ascii="Verdana" w:hAnsi="Verdana"/>
          <w:color w:val="auto"/>
          <w:sz w:val="20"/>
          <w:szCs w:val="20"/>
          <w:lang w:val="lt-LT"/>
        </w:rPr>
        <w:t>lrt.lt</w:t>
      </w:r>
      <w:proofErr w:type="spellEnd"/>
      <w:r>
        <w:rPr>
          <w:rFonts w:ascii="Verdana" w:hAnsi="Verdana"/>
          <w:color w:val="auto"/>
          <w:sz w:val="20"/>
          <w:szCs w:val="20"/>
          <w:lang w:val="lt-LT"/>
        </w:rPr>
        <w:t xml:space="preserve"> </w:t>
      </w:r>
      <w:proofErr w:type="spellStart"/>
      <w:r>
        <w:rPr>
          <w:rFonts w:ascii="Verdana" w:hAnsi="Verdana"/>
          <w:color w:val="auto"/>
          <w:sz w:val="20"/>
          <w:szCs w:val="20"/>
          <w:lang w:val="lt-LT"/>
        </w:rPr>
        <w:t>appso</w:t>
      </w:r>
      <w:proofErr w:type="spellEnd"/>
      <w:r>
        <w:rPr>
          <w:rFonts w:ascii="Verdana" w:hAnsi="Verdana"/>
          <w:color w:val="auto"/>
          <w:sz w:val="20"/>
          <w:szCs w:val="20"/>
          <w:lang w:val="lt-LT"/>
        </w:rPr>
        <w:t xml:space="preserve"> vystymo paslaugų pirkimas – 2023 m. paslaugų 39</w:t>
      </w:r>
    </w:p>
    <w:p w14:paraId="5F7654A4" w14:textId="77777777" w:rsidR="00927D51" w:rsidRPr="002F4AE1" w:rsidRDefault="00927D51" w:rsidP="00927D51">
      <w:pPr>
        <w:pStyle w:val="Body2"/>
        <w:numPr>
          <w:ilvl w:val="0"/>
          <w:numId w:val="25"/>
        </w:numPr>
        <w:pBdr>
          <w:top w:val="nil"/>
          <w:left w:val="nil"/>
          <w:bottom w:val="nil"/>
          <w:right w:val="nil"/>
          <w:between w:val="nil"/>
          <w:bar w:val="nil"/>
        </w:pBdr>
        <w:rPr>
          <w:rFonts w:ascii="Verdana" w:hAnsi="Verdana"/>
          <w:color w:val="auto"/>
          <w:sz w:val="20"/>
          <w:szCs w:val="20"/>
          <w:lang w:val="lt-LT"/>
        </w:rPr>
      </w:pPr>
      <w:r>
        <w:rPr>
          <w:rFonts w:ascii="Verdana" w:hAnsi="Verdana"/>
          <w:color w:val="auto"/>
          <w:sz w:val="20"/>
          <w:szCs w:val="20"/>
          <w:lang w:val="lt-LT"/>
        </w:rPr>
        <w:t>Eglės dizaino paslaugų pirkimas – 2023 m. paslaugų 4.</w:t>
      </w:r>
    </w:p>
    <w:p w14:paraId="5999F2EA" w14:textId="77777777" w:rsidR="00927D51" w:rsidRPr="002814ED" w:rsidRDefault="00927D51" w:rsidP="00927D51">
      <w:pPr>
        <w:pStyle w:val="paragrafesrasas2lygis"/>
        <w:ind w:firstLine="397"/>
        <w:jc w:val="left"/>
        <w:rPr>
          <w:rFonts w:ascii="Verdana" w:hAnsi="Verdana" w:cstheme="minorHAnsi"/>
          <w:color w:val="7030A0"/>
          <w:sz w:val="20"/>
          <w:szCs w:val="20"/>
        </w:rPr>
      </w:pPr>
    </w:p>
    <w:p w14:paraId="0208E4F6" w14:textId="77777777" w:rsidR="00927D51" w:rsidRPr="002814ED" w:rsidRDefault="00927D51" w:rsidP="00927D51">
      <w:pPr>
        <w:jc w:val="center"/>
        <w:rPr>
          <w:rFonts w:ascii="Verdana" w:hAnsi="Verdana" w:cstheme="minorHAnsi"/>
          <w:b/>
          <w:bCs/>
          <w:smallCaps/>
          <w:sz w:val="20"/>
          <w:szCs w:val="20"/>
        </w:rPr>
      </w:pPr>
      <w:r w:rsidRPr="002814ED">
        <w:rPr>
          <w:rFonts w:ascii="Verdana" w:hAnsi="Verdana" w:cstheme="minorHAnsi"/>
          <w:sz w:val="20"/>
          <w:szCs w:val="20"/>
        </w:rPr>
        <w:t>__________</w:t>
      </w:r>
    </w:p>
    <w:p w14:paraId="0EE920F4" w14:textId="2EC03E3B" w:rsidR="00A4599F" w:rsidRPr="00927D51" w:rsidRDefault="00A4599F" w:rsidP="00927D51"/>
    <w:sectPr w:rsidR="00A4599F" w:rsidRPr="00927D51" w:rsidSect="00403014">
      <w:footerReference w:type="first" r:id="rId14"/>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 w:id="2">
    <w:p w14:paraId="2A445EB3" w14:textId="77777777" w:rsidR="00927D51" w:rsidRPr="008B244D" w:rsidRDefault="00927D51" w:rsidP="00927D51">
      <w:pPr>
        <w:pStyle w:val="FootnoteText"/>
      </w:pPr>
      <w:r>
        <w:rPr>
          <w:rStyle w:val="FootnoteReference"/>
        </w:rPr>
        <w:footnoteRef/>
      </w:r>
      <w:r>
        <w:t xml:space="preserve"> Šis vertinimas yra paremtas „Kokybė į kainą“ principu, t. y., vienu iš ekonominio naudingumo vertinimo būdų, nurodytų čia: </w:t>
      </w:r>
      <w:hyperlink r:id="rId1" w:history="1">
        <w:r w:rsidRPr="00A25C2B">
          <w:rPr>
            <w:rStyle w:val="Hyperlink"/>
          </w:rPr>
          <w:t>https://vpt.lrv.lt/uploads/vpt/documents/files/mp/ENPV_gaires.pdf</w:t>
        </w:r>
      </w:hyperlink>
      <w:r>
        <w:t xml:space="preserve"> (23-26 psl.)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477262370">
    <w:abstractNumId w:val="4"/>
  </w:num>
  <w:num w:numId="24" w16cid:durableId="673845174">
    <w:abstractNumId w:val="9"/>
  </w:num>
  <w:num w:numId="25" w16cid:durableId="183143490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014"/>
    <w:rsid w:val="004038D3"/>
    <w:rsid w:val="00403C4D"/>
    <w:rsid w:val="0040427C"/>
    <w:rsid w:val="00404476"/>
    <w:rsid w:val="00404533"/>
    <w:rsid w:val="0040472C"/>
    <w:rsid w:val="004047D7"/>
    <w:rsid w:val="0040489F"/>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7C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60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814"/>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5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48B"/>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1B68"/>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4D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D654DD"/>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klausk.vpt.lt/hc/lt/articles/115005730785-Kaip-vertinti-pasi%C5%ABlymus-kai-tiek%C4%97j%C5%B3-statusas-pagal-PVM-mok%C4%97jim%C4%85-yra-nevienoda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klausk.vpt.lt/hc/lt/articles/115005730785-Kaip-vertinti-pasi%C5%ABlymus-kai-tiek%C4%97j%C5%B3-statusas-pagal-PVM-mok%C4%97jim%C4%85-yra-nevienoda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ENPV_gair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7BD1CA-5AC9-40DB-A2C6-0CC9AC94C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13</Pages>
  <Words>10926</Words>
  <Characters>6229</Characters>
  <Application>Microsoft Office Word</Application>
  <DocSecurity>0</DocSecurity>
  <Lines>51</Lines>
  <Paragraphs>34</Paragraphs>
  <ScaleCrop>false</ScaleCrop>
  <Company/>
  <LinksUpToDate>false</LinksUpToDate>
  <CharactersWithSpaces>17121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Sonata Vainauskaitė</cp:lastModifiedBy>
  <cp:revision>20</cp:revision>
  <dcterms:created xsi:type="dcterms:W3CDTF">2025-05-21T17:07:00Z</dcterms:created>
  <dcterms:modified xsi:type="dcterms:W3CDTF">2025-06-29T22:13:00Z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